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mbria Math" w:cs="Cambria Math" w:eastAsia="Cambria Math" w:hAnsi="Cambria Math"/>
          <w:b w:val="1"/>
          <w:sz w:val="32"/>
          <w:szCs w:val="32"/>
        </w:rPr>
      </w:pPr>
      <w:r w:rsidDel="00000000" w:rsidR="00000000" w:rsidRPr="00000000">
        <w:rPr>
          <w:rFonts w:ascii="Cambria Math" w:cs="Cambria Math" w:eastAsia="Cambria Math" w:hAnsi="Cambria Math"/>
          <w:b w:val="1"/>
          <w:sz w:val="32"/>
          <w:szCs w:val="32"/>
          <w:rtl w:val="0"/>
        </w:rPr>
        <w:t xml:space="preserve">RADIO REPORTER</w:t>
      </w:r>
    </w:p>
    <w:p w:rsidR="00000000" w:rsidDel="00000000" w:rsidP="00000000" w:rsidRDefault="00000000" w:rsidRPr="00000000" w14:paraId="00000002">
      <w:pPr>
        <w:rPr>
          <w:rFonts w:ascii="Cambria Math" w:cs="Cambria Math" w:eastAsia="Cambria Math" w:hAnsi="Cambria Math"/>
          <w:b w:val="1"/>
          <w:sz w:val="22"/>
          <w:szCs w:val="22"/>
        </w:rPr>
      </w:pPr>
      <w:r w:rsidDel="00000000" w:rsidR="00000000" w:rsidRPr="00000000">
        <w:rPr>
          <w:rFonts w:ascii="Cambria Math" w:cs="Cambria Math" w:eastAsia="Cambria Math" w:hAnsi="Cambria Math"/>
          <w:b w:val="1"/>
          <w:sz w:val="22"/>
          <w:szCs w:val="22"/>
          <w:rtl w:val="0"/>
        </w:rPr>
        <w:t xml:space="preserve">FALL 2019</w:t>
      </w:r>
    </w:p>
    <w:p w:rsidR="00000000" w:rsidDel="00000000" w:rsidP="00000000" w:rsidRDefault="00000000" w:rsidRPr="00000000" w14:paraId="00000003">
      <w:pPr>
        <w:rPr>
          <w:rFonts w:ascii="Cambria Math" w:cs="Cambria Math" w:eastAsia="Cambria Math" w:hAnsi="Cambria Math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2000"/>
        </w:tabs>
        <w:rPr>
          <w:rFonts w:ascii="Cambria Math" w:cs="Cambria Math" w:eastAsia="Cambria Math" w:hAnsi="Cambria Math"/>
          <w:i w:val="1"/>
          <w:sz w:val="22"/>
          <w:szCs w:val="22"/>
        </w:rPr>
      </w:pPr>
      <w:r w:rsidDel="00000000" w:rsidR="00000000" w:rsidRPr="00000000">
        <w:rPr>
          <w:rFonts w:ascii="Cambria Math" w:cs="Cambria Math" w:eastAsia="Cambria Math" w:hAnsi="Cambria Math"/>
          <w:i w:val="1"/>
          <w:sz w:val="22"/>
          <w:szCs w:val="22"/>
          <w:rtl w:val="0"/>
        </w:rPr>
        <w:t xml:space="preserve">Radio reporters for the Wire serve as a middle ground between the newspaper and KWCW, Whitman College’s radio station. </w:t>
      </w:r>
    </w:p>
    <w:p w:rsidR="00000000" w:rsidDel="00000000" w:rsidP="00000000" w:rsidRDefault="00000000" w:rsidRPr="00000000" w14:paraId="00000005">
      <w:pPr>
        <w:tabs>
          <w:tab w:val="left" w:pos="2000"/>
        </w:tabs>
        <w:rPr>
          <w:rFonts w:ascii="Cambria Math" w:cs="Cambria Math" w:eastAsia="Cambria Math" w:hAnsi="Cambria Math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2000"/>
        </w:tabs>
        <w:rPr>
          <w:rFonts w:ascii="Cambria Math" w:cs="Cambria Math" w:eastAsia="Cambria Math" w:hAnsi="Cambria Math"/>
          <w:i w:val="1"/>
          <w:sz w:val="22"/>
          <w:szCs w:val="22"/>
        </w:rPr>
      </w:pPr>
      <w:r w:rsidDel="00000000" w:rsidR="00000000" w:rsidRPr="00000000">
        <w:rPr>
          <w:rFonts w:ascii="Cambria Math" w:cs="Cambria Math" w:eastAsia="Cambria Math" w:hAnsi="Cambria Math"/>
          <w:i w:val="1"/>
          <w:sz w:val="22"/>
          <w:szCs w:val="22"/>
          <w:rtl w:val="0"/>
        </w:rPr>
        <w:t xml:space="preserve">Radio reporters will be responsible for creating and executing stories. These stories can have a connection to the content of the print and online newspaper, but they can also cover independent topics.  Radio reporters will work on a periodical basis, so they may not work every week. They will work with a radio editor to create content for the show. </w:t>
      </w:r>
    </w:p>
    <w:p w:rsidR="00000000" w:rsidDel="00000000" w:rsidP="00000000" w:rsidRDefault="00000000" w:rsidRPr="00000000" w14:paraId="00000007">
      <w:pPr>
        <w:tabs>
          <w:tab w:val="left" w:pos="2000"/>
        </w:tabs>
        <w:rPr>
          <w:rFonts w:ascii="Cambria Math" w:cs="Cambria Math" w:eastAsia="Cambria Math" w:hAnsi="Cambria Math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2000"/>
        </w:tabs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 Math" w:cs="Cambria Math" w:eastAsia="Cambria Math" w:hAnsi="Cambria Math"/>
          <w:i w:val="1"/>
          <w:sz w:val="22"/>
          <w:szCs w:val="22"/>
          <w:rtl w:val="0"/>
        </w:rPr>
        <w:t xml:space="preserve">To listen to past radio shows visit </w:t>
      </w:r>
      <w:hyperlink r:id="rId6">
        <w:r w:rsidDel="00000000" w:rsidR="00000000" w:rsidRPr="00000000">
          <w:rPr>
            <w:rFonts w:ascii="Cambria Math" w:cs="Cambria Math" w:eastAsia="Cambria Math" w:hAnsi="Cambria Math"/>
            <w:i w:val="1"/>
            <w:color w:val="0000ff"/>
            <w:sz w:val="22"/>
            <w:szCs w:val="22"/>
            <w:u w:val="single"/>
            <w:rtl w:val="0"/>
          </w:rPr>
          <w:t xml:space="preserve">https://www.mixcloud.com/WhitmanPioneer/</w:t>
        </w:r>
      </w:hyperlink>
      <w:r w:rsidDel="00000000" w:rsidR="00000000" w:rsidRPr="00000000">
        <w:rPr>
          <w:rFonts w:ascii="Cambria Math" w:cs="Cambria Math" w:eastAsia="Cambria Math" w:hAnsi="Cambria Math"/>
          <w:i w:val="1"/>
          <w:sz w:val="22"/>
          <w:szCs w:val="22"/>
          <w:rtl w:val="0"/>
        </w:rPr>
        <w:t xml:space="preserve"> 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Cambria Math" w:cs="Cambria Math" w:eastAsia="Cambria Math" w:hAnsi="Cambria Math"/>
        </w:rPr>
      </w:pPr>
      <w:bookmarkStart w:colFirst="0" w:colLast="0" w:name="_n6ptvnoyehr7" w:id="0"/>
      <w:bookmarkEnd w:id="0"/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</w:t>
      </w:r>
      <w:r w:rsidDel="00000000" w:rsidR="00000000" w:rsidRPr="00000000">
        <w:rPr>
          <w:rFonts w:ascii="Cambria Math" w:cs="Cambria Math" w:eastAsia="Cambria Math" w:hAnsi="Cambria Math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email a word document with your responses to </w:t>
      </w:r>
      <w:hyperlink r:id="rId7">
        <w:r w:rsidDel="00000000" w:rsidR="00000000" w:rsidRPr="00000000">
          <w:rPr>
            <w:rFonts w:ascii="Cambria Math" w:cs="Cambria Math" w:eastAsia="Cambria Math" w:hAnsi="Cambria Math"/>
            <w:color w:val="1155cc"/>
            <w:u w:val="single"/>
            <w:rtl w:val="0"/>
          </w:rPr>
          <w:t xml:space="preserve">wire@whitman.edu</w:t>
        </w:r>
      </w:hyperlink>
      <w:r w:rsidDel="00000000" w:rsidR="00000000" w:rsidRPr="00000000">
        <w:rPr>
          <w:rFonts w:ascii="Cambria Math" w:cs="Cambria Math" w:eastAsia="Cambria Math" w:hAnsi="Cambria Math"/>
          <w:rtl w:val="0"/>
        </w:rPr>
        <w:t xml:space="preserve">. </w:t>
      </w: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Applications accepted on a rolling basis; final deadline is midnight on</w:t>
      </w:r>
      <w:r w:rsidDel="00000000" w:rsidR="00000000" w:rsidRPr="00000000">
        <w:rPr>
          <w:rFonts w:ascii="Cambria Math" w:cs="Cambria Math" w:eastAsia="Cambria Math" w:hAnsi="Cambria Math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September  </w:t>
      </w:r>
      <w:r w:rsidDel="00000000" w:rsidR="00000000" w:rsidRPr="00000000">
        <w:rPr>
          <w:rFonts w:ascii="Cambria Math" w:cs="Cambria Math" w:eastAsia="Cambria Math" w:hAnsi="Cambria Math"/>
          <w:rtl w:val="0"/>
        </w:rPr>
        <w:t xml:space="preserve">10th.</w:t>
      </w:r>
      <w:r w:rsidDel="00000000" w:rsidR="00000000" w:rsidRPr="00000000">
        <w:rPr>
          <w:rFonts w:ascii="Cambria Math" w:cs="Cambria Math" w:eastAsia="Cambria Math" w:hAnsi="Cambria Math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left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Name: </w:t>
        <w:tab/>
        <w:t xml:space="preserve">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60"/>
        </w:tabs>
        <w:spacing w:after="0" w:before="0" w:line="300" w:lineRule="auto"/>
        <w:ind w:left="0" w:right="0" w:firstLine="0"/>
        <w:jc w:val="left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Graduating year: </w:t>
        <w:tab/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left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Phone number (cell preferred):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left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Email address: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left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(These questions are for payroll purposes only and will not affect your application.)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left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Whitman ID: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left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In-state:</w:t>
        <w:tab/>
        <w:t xml:space="preserve">yes</w:t>
        <w:tab/>
        <w:t xml:space="preserve">no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left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Work-study</w:t>
        <w:tab/>
        <w:t xml:space="preserve">yes</w:t>
        <w:tab/>
        <w:t xml:space="preserve">no</w:t>
      </w:r>
    </w:p>
    <w:p w:rsidR="00000000" w:rsidDel="00000000" w:rsidP="00000000" w:rsidRDefault="00000000" w:rsidRPr="00000000" w14:paraId="00000012">
      <w:pPr>
        <w:tabs>
          <w:tab w:val="left" w:pos="2000"/>
        </w:tabs>
        <w:rPr>
          <w:rFonts w:ascii="Cambria Math" w:cs="Cambria Math" w:eastAsia="Cambria Math" w:hAnsi="Cambria Math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2000"/>
        </w:tabs>
        <w:rPr>
          <w:rFonts w:ascii="Cambria Math" w:cs="Cambria Math" w:eastAsia="Cambria Math" w:hAnsi="Cambria Math"/>
        </w:rPr>
      </w:pPr>
      <w:r w:rsidDel="00000000" w:rsidR="00000000" w:rsidRPr="00000000">
        <w:rPr>
          <w:rFonts w:ascii="Cambria Math" w:cs="Cambria Math" w:eastAsia="Cambria Math" w:hAnsi="Cambria Math"/>
          <w:rtl w:val="0"/>
        </w:rPr>
        <w:t xml:space="preserve">The following questions need only be completed by new applications. </w:t>
      </w:r>
    </w:p>
    <w:p w:rsidR="00000000" w:rsidDel="00000000" w:rsidP="00000000" w:rsidRDefault="00000000" w:rsidRPr="00000000" w14:paraId="00000014">
      <w:pPr>
        <w:tabs>
          <w:tab w:val="left" w:pos="2000"/>
        </w:tabs>
        <w:rPr>
          <w:rFonts w:ascii="Cambria Math" w:cs="Cambria Math" w:eastAsia="Cambria Math" w:hAnsi="Cambria Math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000"/>
        </w:tabs>
        <w:spacing w:after="0" w:before="0" w:line="240" w:lineRule="auto"/>
        <w:ind w:left="720" w:right="0" w:hanging="360"/>
        <w:jc w:val="left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Why are you interested in working for </w:t>
      </w:r>
      <w:r w:rsidDel="00000000" w:rsidR="00000000" w:rsidRPr="00000000">
        <w:rPr>
          <w:rFonts w:ascii="Cambria Math" w:cs="Cambria Math" w:eastAsia="Cambria Math" w:hAnsi="Cambria Math"/>
          <w:rtl w:val="0"/>
        </w:rPr>
        <w:t xml:space="preserve">t</w:t>
      </w:r>
      <w:r w:rsidDel="00000000" w:rsidR="00000000" w:rsidRPr="00000000">
        <w:rPr>
          <w:rFonts w:ascii="Cambria Math" w:cs="Cambria Math" w:eastAsia="Cambria Math" w:hAnsi="Cambria Math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</w:t>
      </w:r>
      <w:r w:rsidDel="00000000" w:rsidR="00000000" w:rsidRPr="00000000">
        <w:rPr>
          <w:rFonts w:ascii="Cambria Math" w:cs="Cambria Math" w:eastAsia="Cambria Math" w:hAnsi="Cambria Math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 Math" w:cs="Cambria Math" w:eastAsia="Cambria Math" w:hAnsi="Cambria Math"/>
          <w:rtl w:val="0"/>
        </w:rPr>
        <w:t xml:space="preserve">Wire</w:t>
      </w: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16">
      <w:pPr>
        <w:tabs>
          <w:tab w:val="left" w:pos="2000"/>
        </w:tabs>
        <w:rPr>
          <w:rFonts w:ascii="Cambria Math" w:cs="Cambria Math" w:eastAsia="Cambria Math" w:hAnsi="Cambria Math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Cambria Math" w:cs="Cambria Math" w:eastAsia="Cambria Math" w:hAnsi="Cambria Math"/>
        </w:rPr>
      </w:pPr>
      <w:r w:rsidDel="00000000" w:rsidR="00000000" w:rsidRPr="00000000">
        <w:rPr>
          <w:rFonts w:ascii="Cambria Math" w:cs="Cambria Math" w:eastAsia="Cambria Math" w:hAnsi="Cambria Math"/>
          <w:rtl w:val="0"/>
        </w:rPr>
        <w:t xml:space="preserve">Please pitch 3 ideas for radio shows. Include the theme (eg. Board of Trustees), as well as the two (or more) stories you may cover that are related to this theme. </w:t>
      </w:r>
    </w:p>
    <w:p w:rsidR="00000000" w:rsidDel="00000000" w:rsidP="00000000" w:rsidRDefault="00000000" w:rsidRPr="00000000" w14:paraId="00000018">
      <w:pPr>
        <w:tabs>
          <w:tab w:val="left" w:pos="2000"/>
        </w:tabs>
        <w:rPr>
          <w:rFonts w:ascii="Cambria Math" w:cs="Cambria Math" w:eastAsia="Cambria Math" w:hAnsi="Cambria Math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000"/>
        </w:tabs>
        <w:spacing w:after="0" w:before="0" w:line="240" w:lineRule="auto"/>
        <w:ind w:left="720" w:right="0" w:hanging="360"/>
        <w:jc w:val="left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you have any previous radio or journalism experience that you can bring to the position? If so, explain. </w:t>
      </w:r>
    </w:p>
    <w:p w:rsidR="00000000" w:rsidDel="00000000" w:rsidP="00000000" w:rsidRDefault="00000000" w:rsidRPr="00000000" w14:paraId="0000001A">
      <w:pPr>
        <w:tabs>
          <w:tab w:val="left" w:pos="2000"/>
        </w:tabs>
        <w:rPr>
          <w:rFonts w:ascii="Cambria Math" w:cs="Cambria Math" w:eastAsia="Cambria Math" w:hAnsi="Cambria Math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000"/>
        </w:tabs>
        <w:spacing w:after="0" w:before="0" w:line="240" w:lineRule="auto"/>
        <w:ind w:left="720" w:right="0" w:hanging="360"/>
        <w:jc w:val="left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describe your ability to meet deadlines and work under pressure. </w:t>
      </w:r>
    </w:p>
    <w:p w:rsidR="00000000" w:rsidDel="00000000" w:rsidP="00000000" w:rsidRDefault="00000000" w:rsidRPr="00000000" w14:paraId="0000001C">
      <w:pPr>
        <w:tabs>
          <w:tab w:val="left" w:pos="2000"/>
        </w:tabs>
        <w:rPr>
          <w:rFonts w:ascii="Cambria Math" w:cs="Cambria Math" w:eastAsia="Cambria Math" w:hAnsi="Cambria Math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0" w:hanging="360"/>
        <w:jc w:val="left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other activities will you be involved in this semester, and how much of a weekly time commitment are these activities? How heavy is your academic course load for this semester? How much time are you willing to devote weekly to</w:t>
      </w:r>
      <w:r w:rsidDel="00000000" w:rsidR="00000000" w:rsidRPr="00000000">
        <w:rPr>
          <w:rFonts w:ascii="Cambria Math" w:cs="Cambria Math" w:eastAsia="Cambria Math" w:hAnsi="Cambria Math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 Math" w:cs="Cambria Math" w:eastAsia="Cambria Math" w:hAnsi="Cambria Math"/>
          <w:rtl w:val="0"/>
        </w:rPr>
        <w:t xml:space="preserve">t</w:t>
      </w:r>
      <w:r w:rsidDel="00000000" w:rsidR="00000000" w:rsidRPr="00000000">
        <w:rPr>
          <w:rFonts w:ascii="Cambria Math" w:cs="Cambria Math" w:eastAsia="Cambria Math" w:hAnsi="Cambria Math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 </w:t>
      </w:r>
      <w:r w:rsidDel="00000000" w:rsidR="00000000" w:rsidRPr="00000000">
        <w:rPr>
          <w:rFonts w:ascii="Cambria Math" w:cs="Cambria Math" w:eastAsia="Cambria Math" w:hAnsi="Cambria Math"/>
          <w:rtl w:val="0"/>
        </w:rPr>
        <w:t xml:space="preserve">Wire</w:t>
      </w:r>
      <w:r w:rsidDel="00000000" w:rsidR="00000000" w:rsidRPr="00000000">
        <w:rPr>
          <w:rFonts w:ascii="Cambria Math" w:cs="Cambria Math" w:eastAsia="Cambria Math" w:hAnsi="Cambria Math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</w:p>
    <w:sectPr>
      <w:pgSz w:h="15840" w:w="12240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mbria Math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mixcloud.com/WhitmanPioneer/" TargetMode="External"/><Relationship Id="rId7" Type="http://schemas.openxmlformats.org/officeDocument/2006/relationships/hyperlink" Target="mailto:wire@whitman.ed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mbriaMath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