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PHOTOGRAPHY EDITOR 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Fall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rtl w:val="0"/>
        </w:rPr>
        <w:t xml:space="preserve">Responsibility on a theoretical level: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before="280" w:lineRule="auto"/>
        <w:ind w:left="945" w:hanging="36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Assigning, following up on, organizing and editing all photos and videos submitted both from staff photographers and external contributors. 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before="0" w:lineRule="auto"/>
        <w:ind w:left="945" w:hanging="36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Being in charge of several staff photographers and acting as an advisor and helper on their weekly assignments.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280" w:before="0" w:lineRule="auto"/>
        <w:ind w:left="945" w:hanging="36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Working with section editors to make sure photos work with their articles and sections.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rtl w:val="0"/>
        </w:rPr>
        <w:t xml:space="preserve">Practical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before="280" w:lineRule="auto"/>
        <w:ind w:left="945" w:hanging="36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Holding weekly photo meetings 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before="0" w:lineRule="auto"/>
        <w:ind w:left="945" w:hanging="36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Editing all photos and videos according to their place of publication (i.e. print and web)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before="0" w:lineRule="auto"/>
        <w:ind w:left="945" w:hanging="36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Advising photographers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before="0" w:lineRule="auto"/>
        <w:ind w:left="945" w:hanging="36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Attending graphics meetings 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before="0" w:lineRule="auto"/>
        <w:ind w:left="945" w:hanging="36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Hiring a team of photographers at the beginning of each semester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280" w:before="0" w:lineRule="auto"/>
        <w:ind w:left="945" w:hanging="36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Working in close communication with a second Photography Editor 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rtl w:val="0"/>
        </w:rPr>
        <w:t xml:space="preserve">Commitment: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Approximate time commitment: 10 hours per week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rtl w:val="0"/>
        </w:rPr>
        <w:t xml:space="preserve">Skills and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305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Must be comfortable with computers and data sharing, as well as with cameras, and associated gear.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5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Must be an experienced well-rounded photographer.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5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Should have experience with Adobe Photoshop or Lightroom.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5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Must be organized and have an organized photo workflow.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5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Prior experience as a photographer for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is highly recommended.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305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Experience with shooting and editing video is a plus. If no prior experience, a willingness to learn is required.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color w:val="222222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Please fill out the questions below and submit with photography samples or portfolio to </w:t>
      </w:r>
      <w:hyperlink r:id="rId6">
        <w:r w:rsidDel="00000000" w:rsidR="00000000" w:rsidRPr="00000000">
          <w:rPr>
            <w:rFonts w:ascii="Cambria" w:cs="Cambria" w:eastAsia="Cambria" w:hAnsi="Cambria"/>
            <w:color w:val="0000ff"/>
            <w:u w:val="single"/>
            <w:rtl w:val="0"/>
          </w:rPr>
          <w:t xml:space="preserve">wire@whitman.edu</w:t>
        </w:r>
      </w:hyperlink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 by midnight on Friday, May 31st</w:t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 . Candidates who have previously held an editorial position on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rtl w:val="0"/>
        </w:rPr>
        <w:t xml:space="preserve">The Wire </w:t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may skip questions 1, 2 and 5, and do not need to submit photography samples.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Name: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Graduating Year: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Email address:</w:t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Why are you interested in working for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?</w:t>
      </w:r>
    </w:p>
    <w:p w:rsidR="00000000" w:rsidDel="00000000" w:rsidP="00000000" w:rsidRDefault="00000000" w:rsidRPr="00000000" w14:paraId="00000024">
      <w:pPr>
        <w:ind w:left="36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Please describe any relevant photography and/or videography experience you have. Have you worked on a publication similar to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?</w:t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experience do you have in a leadership position?</w:t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changes would you make to improve the overall photography of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? If you have previously held an editorial position on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what would you do differently this semester, both to improve your section and the paper as a whole?</w:t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Please describe your ability to meet deadlines and work under pressure.</w:t>
      </w:r>
    </w:p>
    <w:p w:rsidR="00000000" w:rsidDel="00000000" w:rsidP="00000000" w:rsidRDefault="00000000" w:rsidRPr="00000000" w14:paraId="0000002C">
      <w:pPr>
        <w:ind w:left="36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other activities will you be involved in next semester, and how much of a weekly time commitment are these activities? How heavy is your academic courseload for this semester?</w:t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Please attach five sample photographs to this application or submit a portfolio link.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30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6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ire@whit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