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F4A0" w14:textId="77777777" w:rsidR="00A0232B" w:rsidRDefault="00FD203C">
      <w:pPr>
        <w:spacing w:after="0" w:line="240" w:lineRule="auto"/>
        <w:rPr>
          <w:rFonts w:ascii="Cambria Math" w:eastAsia="Cambria Math" w:hAnsi="Cambria Math" w:cs="Cambria Math"/>
          <w:sz w:val="32"/>
          <w:szCs w:val="32"/>
        </w:rPr>
      </w:pPr>
      <w:r>
        <w:rPr>
          <w:rFonts w:ascii="Cambria Math" w:eastAsia="Cambria Math" w:hAnsi="Cambria Math" w:cs="Cambria Math"/>
          <w:b/>
          <w:sz w:val="32"/>
          <w:szCs w:val="32"/>
        </w:rPr>
        <w:t>PHOTOGRAPHER</w:t>
      </w:r>
    </w:p>
    <w:p w14:paraId="2BBB4FBB" w14:textId="3ACB9CA9" w:rsidR="00A0232B" w:rsidRDefault="00FD203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Fall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 2018</w:t>
      </w:r>
    </w:p>
    <w:p w14:paraId="4BEE75DA" w14:textId="77777777" w:rsidR="00A0232B" w:rsidRDefault="00A0232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162BF986" w14:textId="77777777" w:rsidR="00A0232B" w:rsidRDefault="00FD203C">
      <w:pPr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Wire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 photographers provide companion artwork for articles and columns. They also </w:t>
      </w:r>
      <w:proofErr w:type="gramStart"/>
      <w:r>
        <w:rPr>
          <w:rFonts w:ascii="Cambria Math" w:eastAsia="Cambria Math" w:hAnsi="Cambria Math" w:cs="Cambria Math"/>
          <w:i/>
          <w:sz w:val="24"/>
          <w:szCs w:val="24"/>
        </w:rPr>
        <w:t>have the opportunity to</w:t>
      </w:r>
      <w:proofErr w:type="gramEnd"/>
      <w:r>
        <w:rPr>
          <w:rFonts w:ascii="Cambria Math" w:eastAsia="Cambria Math" w:hAnsi="Cambria Math" w:cs="Cambria Math"/>
          <w:i/>
          <w:sz w:val="24"/>
          <w:szCs w:val="24"/>
        </w:rPr>
        <w:t xml:space="preserve"> produce freestanding photographs for both the print edition and the website, as well as videos for the website. Prior experience photographing for a public</w:t>
      </w:r>
      <w:r>
        <w:rPr>
          <w:rFonts w:ascii="Cambria Math" w:eastAsia="Cambria Math" w:hAnsi="Cambria Math" w:cs="Cambria Math"/>
          <w:i/>
          <w:sz w:val="24"/>
          <w:szCs w:val="24"/>
        </w:rPr>
        <w:t>ation is not necessary, and the ideal candidates will be creative, self-motivated and enthusiastic about photography. Photographers work closely with the Photography Editor to promote the effective use of visuals, and they must be able to effectively commu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nicate with </w:t>
      </w:r>
      <w:r>
        <w:rPr>
          <w:rFonts w:ascii="Cambria Math" w:eastAsia="Cambria Math" w:hAnsi="Cambria Math" w:cs="Cambria Math"/>
          <w:sz w:val="24"/>
          <w:szCs w:val="24"/>
        </w:rPr>
        <w:t>Wire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 staffers and their photographic subjects </w:t>
      </w:r>
      <w:proofErr w:type="gramStart"/>
      <w:r>
        <w:rPr>
          <w:rFonts w:ascii="Cambria Math" w:eastAsia="Cambria Math" w:hAnsi="Cambria Math" w:cs="Cambria Math"/>
          <w:i/>
          <w:sz w:val="24"/>
          <w:szCs w:val="24"/>
        </w:rPr>
        <w:t>in order to</w:t>
      </w:r>
      <w:proofErr w:type="gramEnd"/>
      <w:r>
        <w:rPr>
          <w:rFonts w:ascii="Cambria Math" w:eastAsia="Cambria Math" w:hAnsi="Cambria Math" w:cs="Cambria Math"/>
          <w:i/>
          <w:sz w:val="24"/>
          <w:szCs w:val="24"/>
        </w:rPr>
        <w:t xml:space="preserve"> uphold deadlines. </w:t>
      </w:r>
      <w:r>
        <w:rPr>
          <w:rFonts w:ascii="Cambria Math" w:eastAsia="Cambria Math" w:hAnsi="Cambria Math" w:cs="Cambria Math"/>
          <w:sz w:val="24"/>
          <w:szCs w:val="24"/>
        </w:rPr>
        <w:t>Wire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 photographers cover both on-campus and community events, and they will be expected to complete 2-3 assignments per week. Photo and video equipment </w:t>
      </w:r>
      <w:proofErr w:type="gramStart"/>
      <w:r>
        <w:rPr>
          <w:rFonts w:ascii="Cambria Math" w:eastAsia="Cambria Math" w:hAnsi="Cambria Math" w:cs="Cambria Math"/>
          <w:i/>
          <w:sz w:val="24"/>
          <w:szCs w:val="24"/>
        </w:rPr>
        <w:t>is</w:t>
      </w:r>
      <w:proofErr w:type="gramEnd"/>
      <w:r>
        <w:rPr>
          <w:rFonts w:ascii="Cambria Math" w:eastAsia="Cambria Math" w:hAnsi="Cambria Math" w:cs="Cambria Math"/>
          <w:i/>
          <w:sz w:val="24"/>
          <w:szCs w:val="24"/>
        </w:rPr>
        <w:t xml:space="preserve"> available for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 staff who do not have their own.</w:t>
      </w:r>
    </w:p>
    <w:p w14:paraId="30104E8A" w14:textId="39F74774" w:rsidR="00A0232B" w:rsidRDefault="00FD203C">
      <w:pPr>
        <w:widowControl/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Please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 xml:space="preserve">email a word document with your responses to </w:t>
      </w:r>
      <w:hyperlink r:id="rId5">
        <w:r>
          <w:rPr>
            <w:rFonts w:ascii="Cambria Math" w:eastAsia="Cambria Math" w:hAnsi="Cambria Math" w:cs="Cambria Math"/>
            <w:color w:val="0000FF"/>
            <w:sz w:val="24"/>
            <w:szCs w:val="24"/>
            <w:u w:val="single"/>
          </w:rPr>
          <w:t>wire@whitman.edu</w:t>
        </w:r>
      </w:hyperlink>
      <w:r>
        <w:rPr>
          <w:rFonts w:ascii="Cambria Math" w:eastAsia="Cambria Math" w:hAnsi="Cambria Math" w:cs="Cambria Math"/>
          <w:sz w:val="24"/>
          <w:szCs w:val="24"/>
        </w:rPr>
        <w:t>. Applications accepted on a rolling basis; final deadline is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 midnight on Sunday, September 2nd</w:t>
      </w:r>
      <w:r>
        <w:rPr>
          <w:rFonts w:ascii="Cambria Math" w:eastAsia="Cambria Math" w:hAnsi="Cambria Math" w:cs="Cambria Math"/>
          <w:sz w:val="24"/>
          <w:szCs w:val="24"/>
        </w:rPr>
        <w:t xml:space="preserve">.  </w:t>
      </w:r>
      <w:r>
        <w:rPr>
          <w:rFonts w:ascii="Cambria Math" w:eastAsia="Cambria Math" w:hAnsi="Cambria Math" w:cs="Cambria Math"/>
          <w:b/>
          <w:sz w:val="24"/>
          <w:szCs w:val="24"/>
        </w:rPr>
        <w:t>Please note that photography positions tend to fill quickly—it’s to your advantage to apply early. We are also more likely to hire people with interest and/or experience in video work.</w:t>
      </w:r>
      <w:bookmarkStart w:id="0" w:name="_GoBack"/>
      <w:bookmarkEnd w:id="0"/>
    </w:p>
    <w:p w14:paraId="7CA1DB32" w14:textId="77777777" w:rsidR="00A0232B" w:rsidRDefault="00FD203C">
      <w:pPr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Name: </w:t>
      </w:r>
      <w:r>
        <w:rPr>
          <w:rFonts w:ascii="Cambria Math" w:eastAsia="Cambria Math" w:hAnsi="Cambria Math" w:cs="Cambria Math"/>
          <w:sz w:val="24"/>
          <w:szCs w:val="24"/>
        </w:rPr>
        <w:tab/>
      </w:r>
    </w:p>
    <w:p w14:paraId="68630FE9" w14:textId="77777777" w:rsidR="00A0232B" w:rsidRDefault="00FD203C">
      <w:pPr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Graduating year:</w:t>
      </w:r>
    </w:p>
    <w:p w14:paraId="3B665C80" w14:textId="77777777" w:rsidR="00A0232B" w:rsidRDefault="00FD203C">
      <w:pPr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Phone number (cell preferred): </w:t>
      </w:r>
    </w:p>
    <w:p w14:paraId="60F761D4" w14:textId="77777777" w:rsidR="00A0232B" w:rsidRDefault="00FD203C">
      <w:pPr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Email address:</w:t>
      </w:r>
      <w:r>
        <w:rPr>
          <w:rFonts w:ascii="Cambria Math" w:eastAsia="Cambria Math" w:hAnsi="Cambria Math" w:cs="Cambria Math"/>
          <w:sz w:val="24"/>
          <w:szCs w:val="24"/>
        </w:rPr>
        <w:t xml:space="preserve"> </w:t>
      </w:r>
    </w:p>
    <w:p w14:paraId="0D70FF39" w14:textId="77777777" w:rsidR="00A0232B" w:rsidRDefault="00FD203C">
      <w:pPr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 (These questions are for payroll purposes only and will not affect your application.)</w:t>
      </w:r>
    </w:p>
    <w:p w14:paraId="42FBF530" w14:textId="77777777" w:rsidR="00A0232B" w:rsidRDefault="00FD203C">
      <w:pPr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Whitman ID: </w:t>
      </w:r>
    </w:p>
    <w:p w14:paraId="56FA1737" w14:textId="77777777" w:rsidR="00A0232B" w:rsidRDefault="00FD203C">
      <w:pPr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In-state:</w:t>
      </w:r>
      <w:r>
        <w:rPr>
          <w:rFonts w:ascii="Cambria Math" w:eastAsia="Cambria Math" w:hAnsi="Cambria Math" w:cs="Cambria Math"/>
          <w:sz w:val="24"/>
          <w:szCs w:val="24"/>
        </w:rPr>
        <w:tab/>
        <w:t>yes</w:t>
      </w:r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53597E95" w14:textId="77777777" w:rsidR="00A0232B" w:rsidRDefault="00FD203C">
      <w:pPr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Work-study</w:t>
      </w:r>
      <w:r>
        <w:rPr>
          <w:rFonts w:ascii="Cambria Math" w:eastAsia="Cambria Math" w:hAnsi="Cambria Math" w:cs="Cambria Math"/>
          <w:sz w:val="24"/>
          <w:szCs w:val="24"/>
        </w:rPr>
        <w:tab/>
        <w:t>yes</w:t>
      </w:r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2B59FFA9" w14:textId="77777777" w:rsidR="00A0232B" w:rsidRDefault="00A0232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36B1AE97" w14:textId="77777777" w:rsidR="00A0232B" w:rsidRDefault="00FD203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Please describe your experience as a photographer. Include the genres of photography you have tried (i.e. portraiture)</w:t>
      </w:r>
      <w:r>
        <w:rPr>
          <w:rFonts w:ascii="Cambria Math" w:eastAsia="Cambria Math" w:hAnsi="Cambria Math" w:cs="Cambria Math"/>
          <w:sz w:val="24"/>
          <w:szCs w:val="24"/>
        </w:rPr>
        <w:t>.</w:t>
      </w:r>
    </w:p>
    <w:p w14:paraId="5983B989" w14:textId="77777777" w:rsidR="00A0232B" w:rsidRDefault="00A0232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2D719F14" w14:textId="77777777" w:rsidR="00A0232B" w:rsidRDefault="00FD203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What experience, if any, do you have working on a newspaper or similar publication?</w:t>
      </w:r>
    </w:p>
    <w:p w14:paraId="7AF081BA" w14:textId="77777777" w:rsidR="00A0232B" w:rsidRDefault="00A0232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77ADB700" w14:textId="77777777" w:rsidR="00A0232B" w:rsidRDefault="00FD203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Describe your approach and process when covering a social event. How do you position yourself, and where do you believe the best photos come from? If you have not previ</w:t>
      </w:r>
      <w:r>
        <w:rPr>
          <w:rFonts w:ascii="Cambria Math" w:eastAsia="Cambria Math" w:hAnsi="Cambria Math" w:cs="Cambria Math"/>
          <w:sz w:val="24"/>
          <w:szCs w:val="24"/>
        </w:rPr>
        <w:t>ously covered events for a newspaper or other publication, you may answer this question hypothetically.</w:t>
      </w:r>
    </w:p>
    <w:p w14:paraId="5E5273B5" w14:textId="77777777" w:rsidR="00A0232B" w:rsidRDefault="00FD203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ab/>
      </w:r>
    </w:p>
    <w:p w14:paraId="1C2DD893" w14:textId="77777777" w:rsidR="00A0232B" w:rsidRDefault="00FD203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Is there a </w:t>
      </w:r>
      <w:proofErr w:type="gramStart"/>
      <w:r>
        <w:rPr>
          <w:rFonts w:ascii="Cambria Math" w:eastAsia="Cambria Math" w:hAnsi="Cambria Math" w:cs="Cambria Math"/>
          <w:sz w:val="24"/>
          <w:szCs w:val="24"/>
        </w:rPr>
        <w:t>particular section</w:t>
      </w:r>
      <w:proofErr w:type="gramEnd"/>
      <w:r>
        <w:rPr>
          <w:rFonts w:ascii="Cambria Math" w:eastAsia="Cambria Math" w:hAnsi="Cambria Math" w:cs="Cambria Math"/>
          <w:sz w:val="24"/>
          <w:szCs w:val="24"/>
        </w:rPr>
        <w:t xml:space="preserve"> of the newspaper you would prefer photographing?  If so, what can you bring to that section?</w:t>
      </w:r>
    </w:p>
    <w:p w14:paraId="25DA2F82" w14:textId="77777777" w:rsidR="00A0232B" w:rsidRDefault="00A0232B">
      <w:pPr>
        <w:spacing w:after="0" w:line="240" w:lineRule="auto"/>
        <w:ind w:left="720"/>
        <w:rPr>
          <w:rFonts w:ascii="Cambria Math" w:eastAsia="Cambria Math" w:hAnsi="Cambria Math" w:cs="Cambria Math"/>
          <w:sz w:val="24"/>
          <w:szCs w:val="24"/>
        </w:rPr>
      </w:pPr>
    </w:p>
    <w:p w14:paraId="3E5D593B" w14:textId="77777777" w:rsidR="00A0232B" w:rsidRDefault="00FD203C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</w:rPr>
        <w:t>What other activities will</w:t>
      </w:r>
      <w:r>
        <w:rPr>
          <w:rFonts w:ascii="Cambria Math" w:eastAsia="Cambria Math" w:hAnsi="Cambria Math" w:cs="Cambria Math"/>
        </w:rPr>
        <w:t xml:space="preserve"> you be involved in this semester, and how much of a weekly time commitment are these activities? How heavy is your academic </w:t>
      </w:r>
      <w:proofErr w:type="spellStart"/>
      <w:r>
        <w:rPr>
          <w:rFonts w:ascii="Cambria Math" w:eastAsia="Cambria Math" w:hAnsi="Cambria Math" w:cs="Cambria Math"/>
        </w:rPr>
        <w:t>courseload</w:t>
      </w:r>
      <w:proofErr w:type="spellEnd"/>
      <w:r>
        <w:rPr>
          <w:rFonts w:ascii="Cambria Math" w:eastAsia="Cambria Math" w:hAnsi="Cambria Math" w:cs="Cambria Math"/>
        </w:rPr>
        <w:t xml:space="preserve"> for this semester?</w:t>
      </w:r>
    </w:p>
    <w:p w14:paraId="1E34FF75" w14:textId="77777777" w:rsidR="00A0232B" w:rsidRDefault="00A0232B">
      <w:pPr>
        <w:spacing w:after="0" w:line="240" w:lineRule="auto"/>
        <w:rPr>
          <w:rFonts w:ascii="Cambria Math" w:eastAsia="Cambria Math" w:hAnsi="Cambria Math" w:cs="Cambria Math"/>
          <w:sz w:val="32"/>
          <w:szCs w:val="32"/>
        </w:rPr>
      </w:pPr>
    </w:p>
    <w:p w14:paraId="7238E8DE" w14:textId="77777777" w:rsidR="00A0232B" w:rsidRDefault="00FD203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Please attach 5-10 photographs that best display your work as a photographer. We recommend that you submit a link to an online portfolio of your work.</w:t>
      </w:r>
    </w:p>
    <w:p w14:paraId="0C4A83CA" w14:textId="77777777" w:rsidR="00A0232B" w:rsidRDefault="00FD203C">
      <w:pPr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 </w:t>
      </w:r>
    </w:p>
    <w:sectPr w:rsidR="00A0232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1277"/>
    <w:multiLevelType w:val="multilevel"/>
    <w:tmpl w:val="0950C5F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232B"/>
    <w:rsid w:val="00A0232B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C902"/>
  <w15:docId w15:val="{D5A09829-DAFF-45F0-92D8-6A210453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ymm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Garibyan</dc:creator>
  <cp:lastModifiedBy>Amara Garibyan</cp:lastModifiedBy>
  <cp:revision>2</cp:revision>
  <dcterms:created xsi:type="dcterms:W3CDTF">2018-08-26T22:48:00Z</dcterms:created>
  <dcterms:modified xsi:type="dcterms:W3CDTF">2018-08-26T22:48:00Z</dcterms:modified>
</cp:coreProperties>
</file>