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0421" w14:textId="77777777" w:rsidR="00FE5BEC" w:rsidRDefault="005E1277">
      <w:pPr>
        <w:spacing w:after="0" w:line="240" w:lineRule="auto"/>
        <w:rPr>
          <w:rFonts w:ascii="Cambria Math" w:eastAsia="Cambria Math" w:hAnsi="Cambria Math" w:cs="Cambria Math"/>
          <w:b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COPY EDITOR</w:t>
      </w:r>
    </w:p>
    <w:p w14:paraId="37544C1E" w14:textId="77777777" w:rsidR="00FE5BEC" w:rsidRDefault="005E1277">
      <w:pPr>
        <w:spacing w:after="0" w:line="24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Fall</w:t>
      </w:r>
      <w:r>
        <w:rPr>
          <w:rFonts w:ascii="Cambria Math" w:eastAsia="Cambria Math" w:hAnsi="Cambria Math" w:cs="Cambria Math"/>
        </w:rPr>
        <w:t xml:space="preserve"> 2018</w:t>
      </w:r>
    </w:p>
    <w:p w14:paraId="37F8E47B" w14:textId="77777777" w:rsidR="00FE5BEC" w:rsidRDefault="00FE5BEC">
      <w:pPr>
        <w:spacing w:after="0" w:line="240" w:lineRule="auto"/>
        <w:jc w:val="center"/>
        <w:rPr>
          <w:rFonts w:ascii="Cambria Math" w:eastAsia="Cambria Math" w:hAnsi="Cambria Math" w:cs="Cambria Math"/>
          <w:b/>
        </w:rPr>
      </w:pPr>
    </w:p>
    <w:p w14:paraId="62620465" w14:textId="77777777" w:rsidR="00FE5BEC" w:rsidRDefault="005E127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 Math" w:eastAsia="Cambria Math" w:hAnsi="Cambria Math" w:cs="Cambria Math"/>
          <w:i/>
        </w:rPr>
        <w:t xml:space="preserve">The Wire </w:t>
      </w:r>
      <w:r>
        <w:rPr>
          <w:rFonts w:ascii="Cambria Math" w:eastAsia="Cambria Math" w:hAnsi="Cambria Math" w:cs="Cambria Math"/>
        </w:rPr>
        <w:t>strives to produce professional, high-quality content for our readers each week. Yet as with any publication, spelling and grammar errors, typos and other glitches are bound to pop up, that’s where our eagle-eyed copy editors swoop in to save the day. Copy</w:t>
      </w:r>
      <w:r>
        <w:rPr>
          <w:rFonts w:ascii="Cambria Math" w:eastAsia="Cambria Math" w:hAnsi="Cambria Math" w:cs="Cambria Math"/>
        </w:rPr>
        <w:t xml:space="preserve"> editors ensure the correct usage of Associated Press (AP) style throughout the paper, scour articles for clarity and readability, and are not afraid to make corrections others miss. The </w:t>
      </w:r>
      <w:r>
        <w:rPr>
          <w:rFonts w:ascii="Cambria" w:eastAsia="Cambria" w:hAnsi="Cambria" w:cs="Cambria"/>
        </w:rPr>
        <w:t>ideal candidates will be strong writers able to spot a run-on sentenc</w:t>
      </w:r>
      <w:r>
        <w:rPr>
          <w:rFonts w:ascii="Cambria" w:eastAsia="Cambria" w:hAnsi="Cambria" w:cs="Cambria"/>
        </w:rPr>
        <w:t xml:space="preserve">e, improper apostrophe or Oxford comma a mile away. Familiarity with AP style and Adobe InDesign is recommended but not required. </w:t>
      </w:r>
    </w:p>
    <w:p w14:paraId="654F7BFE" w14:textId="77777777" w:rsidR="00FE5BEC" w:rsidRDefault="00FE5BEC">
      <w:pPr>
        <w:spacing w:after="0" w:line="240" w:lineRule="auto"/>
        <w:rPr>
          <w:rFonts w:ascii="Cambria" w:eastAsia="Cambria" w:hAnsi="Cambria" w:cs="Cambria"/>
          <w:i/>
        </w:rPr>
      </w:pPr>
    </w:p>
    <w:p w14:paraId="3554AF4B" w14:textId="77777777" w:rsidR="00FE5BEC" w:rsidRDefault="005E1277">
      <w:pP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Note: just for fun, the above paragraph contains five common copy-editing mistakes. Find and highlight each one and note the</w:t>
      </w:r>
      <w:r>
        <w:rPr>
          <w:rFonts w:ascii="Cambria" w:eastAsia="Cambria" w:hAnsi="Cambria" w:cs="Cambria"/>
          <w:i/>
        </w:rPr>
        <w:t xml:space="preserve"> problem.</w:t>
      </w:r>
    </w:p>
    <w:p w14:paraId="0CD598EE" w14:textId="77777777" w:rsidR="00FE5BEC" w:rsidRDefault="00FE5BEC">
      <w:pPr>
        <w:spacing w:after="0" w:line="240" w:lineRule="auto"/>
        <w:rPr>
          <w:rFonts w:ascii="Cambria" w:eastAsia="Cambria" w:hAnsi="Cambria" w:cs="Cambria"/>
          <w:i/>
        </w:rPr>
      </w:pPr>
    </w:p>
    <w:p w14:paraId="79589D47" w14:textId="73E19787" w:rsidR="00FE5BEC" w:rsidRDefault="005E127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Send completed applications to </w:t>
      </w:r>
      <w:hyperlink r:id="rId5">
        <w:r>
          <w:rPr>
            <w:rFonts w:ascii="Cambria" w:eastAsia="Cambria" w:hAnsi="Cambria" w:cs="Cambria"/>
            <w:color w:val="0000FF"/>
            <w:u w:val="single"/>
          </w:rPr>
          <w:t>wire@whitman.edu</w:t>
        </w:r>
      </w:hyperlink>
      <w:r>
        <w:rPr>
          <w:rFonts w:ascii="Cambria" w:eastAsia="Cambria" w:hAnsi="Cambria" w:cs="Cambria"/>
        </w:rPr>
        <w:t xml:space="preserve"> by</w:t>
      </w:r>
      <w:r>
        <w:rPr>
          <w:rFonts w:ascii="Cambria" w:eastAsia="Cambria" w:hAnsi="Cambria" w:cs="Cambria"/>
          <w:b/>
        </w:rPr>
        <w:t xml:space="preserve"> midnight on Sunday, </w:t>
      </w:r>
      <w:r>
        <w:rPr>
          <w:rFonts w:ascii="Cambria" w:eastAsia="Cambria" w:hAnsi="Cambria" w:cs="Cambria"/>
          <w:b/>
        </w:rPr>
        <w:t>September 2nd</w:t>
      </w:r>
      <w:r>
        <w:rPr>
          <w:rFonts w:ascii="Cambria" w:eastAsia="Cambria" w:hAnsi="Cambria" w:cs="Cambria"/>
        </w:rPr>
        <w:t>. Applications are accepted on a rolling basis.</w:t>
      </w:r>
    </w:p>
    <w:p w14:paraId="57969D2F" w14:textId="77777777" w:rsidR="00FE5BEC" w:rsidRDefault="00FE5BEC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bookmarkStart w:id="0" w:name="_gjdgxs" w:colFirst="0" w:colLast="0"/>
      <w:bookmarkStart w:id="1" w:name="_GoBack"/>
      <w:bookmarkEnd w:id="0"/>
      <w:bookmarkEnd w:id="1"/>
    </w:p>
    <w:p w14:paraId="4818FF99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Name: </w:t>
      </w:r>
      <w:r>
        <w:rPr>
          <w:rFonts w:ascii="Cambria Math" w:eastAsia="Cambria Math" w:hAnsi="Cambria Math" w:cs="Cambria Math"/>
        </w:rPr>
        <w:tab/>
        <w:t xml:space="preserve"> </w:t>
      </w:r>
    </w:p>
    <w:p w14:paraId="02125D2A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Graduating year: </w:t>
      </w:r>
    </w:p>
    <w:p w14:paraId="158CB9CD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Phone number (cell preferred): </w:t>
      </w:r>
    </w:p>
    <w:p w14:paraId="52C0A106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Email address:  </w:t>
      </w:r>
    </w:p>
    <w:p w14:paraId="42EE52D3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(These questions are for payroll purposes only and will not affect your application.)</w:t>
      </w:r>
    </w:p>
    <w:p w14:paraId="4BEC34DB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WID:  </w:t>
      </w:r>
    </w:p>
    <w:p w14:paraId="3FB484FC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In-state:</w:t>
      </w:r>
      <w:r>
        <w:rPr>
          <w:rFonts w:ascii="Cambria Math" w:eastAsia="Cambria Math" w:hAnsi="Cambria Math" w:cs="Cambria Math"/>
        </w:rPr>
        <w:tab/>
        <w:t>yes</w:t>
      </w:r>
      <w:r>
        <w:rPr>
          <w:rFonts w:ascii="Cambria Math" w:eastAsia="Cambria Math" w:hAnsi="Cambria Math" w:cs="Cambria Math"/>
        </w:rPr>
        <w:tab/>
        <w:t>no</w:t>
      </w:r>
    </w:p>
    <w:p w14:paraId="0B5E7FB5" w14:textId="77777777" w:rsidR="00FE5BEC" w:rsidRDefault="005E1277">
      <w:pPr>
        <w:widowControl w:val="0"/>
        <w:spacing w:after="0"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Work-study</w:t>
      </w:r>
      <w:r>
        <w:rPr>
          <w:rFonts w:ascii="Cambria Math" w:eastAsia="Cambria Math" w:hAnsi="Cambria Math" w:cs="Cambria Math"/>
        </w:rPr>
        <w:tab/>
        <w:t>yes</w:t>
      </w:r>
      <w:r>
        <w:rPr>
          <w:rFonts w:ascii="Cambria Math" w:eastAsia="Cambria Math" w:hAnsi="Cambria Math" w:cs="Cambria Math"/>
        </w:rPr>
        <w:tab/>
        <w:t>no</w:t>
      </w:r>
    </w:p>
    <w:p w14:paraId="4355F328" w14:textId="77777777" w:rsidR="00FE5BEC" w:rsidRDefault="00FE5BEC">
      <w:pPr>
        <w:spacing w:after="0" w:line="240" w:lineRule="auto"/>
        <w:rPr>
          <w:rFonts w:ascii="Cambria Math" w:eastAsia="Cambria Math" w:hAnsi="Cambria Math" w:cs="Cambria Math"/>
        </w:rPr>
      </w:pPr>
    </w:p>
    <w:p w14:paraId="535E2C68" w14:textId="77777777" w:rsidR="00FE5BEC" w:rsidRDefault="005E12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Please describe in detail any prior editing or writing experience. Have you previously worked on a newspaper or similar public</w:t>
      </w:r>
      <w:r>
        <w:rPr>
          <w:b/>
        </w:rPr>
        <w:t>ation? In what capacity?</w:t>
      </w:r>
    </w:p>
    <w:p w14:paraId="5EDA7AAE" w14:textId="77777777" w:rsidR="00FE5BEC" w:rsidRDefault="00FE5BEC">
      <w:pPr>
        <w:spacing w:after="0" w:line="240" w:lineRule="auto"/>
        <w:rPr>
          <w:b/>
        </w:rPr>
      </w:pPr>
    </w:p>
    <w:p w14:paraId="7EA14A70" w14:textId="77777777" w:rsidR="00FE5BEC" w:rsidRDefault="005E12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Why are you interested in the copy editor position? What would make you a good choice for copy editor? </w:t>
      </w:r>
    </w:p>
    <w:p w14:paraId="0CB193BE" w14:textId="77777777" w:rsidR="00FE5BEC" w:rsidRDefault="00FE5BEC">
      <w:pPr>
        <w:spacing w:after="0" w:line="240" w:lineRule="auto"/>
        <w:rPr>
          <w:b/>
        </w:rPr>
      </w:pPr>
    </w:p>
    <w:p w14:paraId="137D869D" w14:textId="77777777" w:rsidR="00FE5BEC" w:rsidRDefault="005E12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Are you familiar with AP style? </w:t>
      </w:r>
    </w:p>
    <w:p w14:paraId="51A1FD6A" w14:textId="77777777" w:rsidR="00FE5BEC" w:rsidRDefault="00FE5BEC">
      <w:pPr>
        <w:spacing w:after="0" w:line="240" w:lineRule="auto"/>
        <w:rPr>
          <w:b/>
        </w:rPr>
      </w:pPr>
    </w:p>
    <w:p w14:paraId="4E83B72E" w14:textId="77777777" w:rsidR="00FE5BEC" w:rsidRDefault="005E12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 you have any experience using Adobe InDesign?</w:t>
      </w:r>
    </w:p>
    <w:p w14:paraId="2E173A3A" w14:textId="77777777" w:rsidR="00FE5BEC" w:rsidRDefault="00FE5BEC">
      <w:pPr>
        <w:spacing w:after="0" w:line="240" w:lineRule="auto"/>
      </w:pPr>
    </w:p>
    <w:p w14:paraId="4C2186BB" w14:textId="77777777" w:rsidR="00FE5BEC" w:rsidRDefault="00FE5BEC">
      <w:pPr>
        <w:spacing w:after="0" w:line="240" w:lineRule="auto"/>
        <w:rPr>
          <w:b/>
        </w:rPr>
      </w:pPr>
    </w:p>
    <w:p w14:paraId="3D3A8E99" w14:textId="77777777" w:rsidR="00FE5BEC" w:rsidRDefault="005E12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What other activities will you be involved in for the fall ’15 semester? How much of a weekly time commitment would you be willing to make to </w:t>
      </w:r>
      <w:r>
        <w:rPr>
          <w:b/>
          <w:i/>
        </w:rPr>
        <w:t xml:space="preserve">The </w:t>
      </w:r>
      <w:r>
        <w:rPr>
          <w:b/>
          <w:i/>
        </w:rPr>
        <w:t>Wire</w:t>
      </w:r>
      <w:r>
        <w:rPr>
          <w:b/>
        </w:rPr>
        <w:t>?</w:t>
      </w:r>
    </w:p>
    <w:p w14:paraId="0A7D552F" w14:textId="77777777" w:rsidR="00FE5BEC" w:rsidRDefault="00FE5BEC">
      <w:pPr>
        <w:spacing w:before="100" w:after="100" w:line="240" w:lineRule="auto"/>
        <w:rPr>
          <w:rFonts w:ascii="Cambria Math" w:eastAsia="Cambria Math" w:hAnsi="Cambria Math" w:cs="Cambria Math"/>
          <w:b/>
        </w:rPr>
      </w:pPr>
    </w:p>
    <w:p w14:paraId="0D8E22B3" w14:textId="307F004B" w:rsidR="00FE5BEC" w:rsidRPr="005E1277" w:rsidRDefault="005E1277" w:rsidP="005E1277">
      <w:pPr>
        <w:spacing w:before="100" w:after="100" w:line="240" w:lineRule="auto"/>
        <w:rPr>
          <w:b/>
        </w:rPr>
      </w:pPr>
      <w:r>
        <w:rPr>
          <w:b/>
        </w:rPr>
        <w:t xml:space="preserve">Please attach a one to two-page sample of journalistic or academic writing. </w:t>
      </w:r>
    </w:p>
    <w:sectPr w:rsidR="00FE5BEC" w:rsidRPr="005E12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0041"/>
    <w:multiLevelType w:val="multilevel"/>
    <w:tmpl w:val="FC480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BEC"/>
    <w:rsid w:val="005E127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247"/>
  <w15:docId w15:val="{34AE262E-E45D-43D6-9872-32F16DE3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Amara Garibyan</cp:lastModifiedBy>
  <cp:revision>2</cp:revision>
  <dcterms:created xsi:type="dcterms:W3CDTF">2018-08-26T22:39:00Z</dcterms:created>
  <dcterms:modified xsi:type="dcterms:W3CDTF">2018-08-26T22:39:00Z</dcterms:modified>
</cp:coreProperties>
</file>