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9ED5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PRODUCTION ASSOCIATE</w:t>
      </w:r>
    </w:p>
    <w:p w14:paraId="21FE34F6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Spring 2018</w:t>
      </w:r>
    </w:p>
    <w:p w14:paraId="30428448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02D97981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Production associates assist with the weekly layout process.  They are responsible for placing all content on their pages, including articles, photographs, illustrations, and advertisements. They should be interested in long-term stylistic development of the paper, and invested in making </w:t>
      </w:r>
      <w:r>
        <w:rPr>
          <w:rFonts w:ascii="Cambria Math" w:eastAsia="Cambria Math" w:hAnsi="Cambria Math" w:cs="Cambria Math"/>
          <w:sz w:val="24"/>
          <w:szCs w:val="24"/>
        </w:rPr>
        <w:t>The 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as professional, clean, and aesthetically appealing as possible.</w:t>
      </w:r>
    </w:p>
    <w:p w14:paraId="6C16F7F1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4832CD97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>The ideal candidates will be creative and have a keen eye for visual details. They will be willing to work around problems, and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  <w:bookmarkStart w:id="0" w:name="_GoBack"/>
      <w:bookmarkEnd w:id="0"/>
    </w:p>
    <w:p w14:paraId="60060022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 </w:t>
      </w:r>
    </w:p>
    <w:p w14:paraId="613FEFDE" w14:textId="4DAEEF13" w:rsidR="00E1550E" w:rsidRDefault="00EA0BEC">
      <w:pPr>
        <w:widowControl w:val="0"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email a word document with your responses to wire@whitman.edu. Applications accepted on a rolling basis; final deadline is </w:t>
      </w:r>
      <w:r w:rsidR="000404FC">
        <w:rPr>
          <w:rFonts w:ascii="Cambria Math" w:eastAsia="Cambria Math" w:hAnsi="Cambria Math" w:cs="Cambria Math"/>
          <w:sz w:val="24"/>
          <w:szCs w:val="24"/>
        </w:rPr>
        <w:t>January 19</w:t>
      </w:r>
      <w:r w:rsidR="000404FC" w:rsidRPr="009A5632">
        <w:rPr>
          <w:rFonts w:ascii="Cambria Math" w:eastAsia="Cambria Math" w:hAnsi="Cambria Math" w:cs="Cambria Math"/>
          <w:sz w:val="24"/>
          <w:szCs w:val="24"/>
          <w:vertAlign w:val="superscript"/>
        </w:rPr>
        <w:t>th</w:t>
      </w:r>
      <w:r w:rsidR="000404FC">
        <w:rPr>
          <w:rFonts w:ascii="Cambria Math" w:eastAsia="Cambria Math" w:hAnsi="Cambria Math" w:cs="Cambria Math"/>
          <w:sz w:val="24"/>
          <w:szCs w:val="24"/>
        </w:rPr>
        <w:t xml:space="preserve"> at midnight</w:t>
      </w:r>
      <w:r>
        <w:rPr>
          <w:rFonts w:ascii="Cambria Math" w:eastAsia="Cambria Math" w:hAnsi="Cambria Math" w:cs="Cambria Math"/>
          <w:sz w:val="24"/>
          <w:szCs w:val="24"/>
        </w:rPr>
        <w:t xml:space="preserve">. </w:t>
      </w:r>
    </w:p>
    <w:p w14:paraId="6CE1F77B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33E00FBD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35C8886C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Phone number (cell preferred): </w:t>
      </w:r>
    </w:p>
    <w:p w14:paraId="69266B01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Email address: </w:t>
      </w:r>
    </w:p>
    <w:p w14:paraId="01E3E20E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 (These questions are for payroll purposes only and will not affect your application.)</w:t>
      </w:r>
    </w:p>
    <w:p w14:paraId="1E63DAA7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77C7E88C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4B313653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39FDE48C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5C3592E5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 do you have working with InDesign or a similar product?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0E513256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 do you have working on a publication or in a large group?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5C04CA3C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 describe your ability to work under pressure, or exercise problem-solving abilities, using examples when pertinent.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3ECF3417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specific ideas do you have for changing/improving the layout of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>?</w:t>
      </w:r>
    </w:p>
    <w:p w14:paraId="2E0E3D75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735888F1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Is there a specific section you would like to lay out? If so, what would you bring to that section?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268A84C8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other activities will you be involved in this semester, and how much of a weekly time commitment are these activities? How heavy is your academic courseload for this semester?</w:t>
      </w:r>
    </w:p>
    <w:p w14:paraId="2B14B09E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53C86D92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Please submit an example of your work utilizing layout skills, if possible.</w:t>
      </w:r>
    </w:p>
    <w:sectPr w:rsidR="00E155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1C97"/>
    <w:multiLevelType w:val="multilevel"/>
    <w:tmpl w:val="27D22E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4"/>
  </w:compat>
  <w:rsids>
    <w:rsidRoot w:val="00E1550E"/>
    <w:rsid w:val="000404FC"/>
    <w:rsid w:val="00E1550E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1C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Macintosh Word</Application>
  <DocSecurity>0</DocSecurity>
  <Lines>13</Lines>
  <Paragraphs>3</Paragraphs>
  <ScaleCrop>false</ScaleCrop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Tywen Kelly</cp:lastModifiedBy>
  <cp:revision>3</cp:revision>
  <dcterms:created xsi:type="dcterms:W3CDTF">2017-11-30T18:48:00Z</dcterms:created>
  <dcterms:modified xsi:type="dcterms:W3CDTF">2017-12-07T04:57:00Z</dcterms:modified>
</cp:coreProperties>
</file>