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8437" w14:textId="77777777" w:rsidR="003D7A74" w:rsidRDefault="00310EF5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ADVERTISING ASSOCIATE</w:t>
      </w:r>
    </w:p>
    <w:p w14:paraId="5ABD1C87" w14:textId="77777777" w:rsidR="003D7A74" w:rsidRDefault="00D55C00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Spring 2018</w:t>
      </w:r>
    </w:p>
    <w:p w14:paraId="23FC4C20" w14:textId="77777777" w:rsidR="003D7A74" w:rsidRDefault="003D7A74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21011C60" w14:textId="77777777" w:rsidR="003D7A74" w:rsidRDefault="00310EF5">
      <w:pPr>
        <w:tabs>
          <w:tab w:val="left" w:pos="7170"/>
        </w:tabs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Advertising associates report to the advertising manager and are responsible for securing advertising contracts and maintaining customer relationships, mainly with businesses in the community. </w:t>
      </w:r>
    </w:p>
    <w:p w14:paraId="42AA63EB" w14:textId="6EDD3F0A" w:rsidR="003D7A74" w:rsidRDefault="00310EF5">
      <w:pPr>
        <w:tabs>
          <w:tab w:val="left" w:pos="7170"/>
        </w:tabs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>Advertising Associates are representatives of</w:t>
      </w:r>
      <w:r w:rsidR="0048555E">
        <w:rPr>
          <w:rFonts w:ascii="Cambria Math" w:eastAsia="Cambria Math" w:hAnsi="Cambria Math" w:cs="Cambria Math"/>
          <w:i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The Whitman Wire </w:t>
      </w:r>
      <w:r>
        <w:rPr>
          <w:rFonts w:ascii="Cambria Math" w:eastAsia="Cambria Math" w:hAnsi="Cambria Math" w:cs="Cambria Math"/>
          <w:i/>
          <w:sz w:val="24"/>
          <w:szCs w:val="24"/>
        </w:rPr>
        <w:t>to the outside community and must be personable, reliable and willing to build connections. Independence and self-motivation required; sales experience is a plus. Weekly commitment required—</w:t>
      </w:r>
      <w:r w:rsidR="00001B74">
        <w:rPr>
          <w:rFonts w:ascii="Cambria Math" w:eastAsia="Cambria Math" w:hAnsi="Cambria Math" w:cs="Cambria Math"/>
          <w:i/>
          <w:sz w:val="24"/>
          <w:szCs w:val="24"/>
        </w:rPr>
        <w:t>self-assigned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, but must have some available time during standard business hours. There will be a short weekly meeting with the Advertising </w:t>
      </w:r>
      <w:bookmarkStart w:id="0" w:name="_GoBack"/>
      <w:bookmarkEnd w:id="0"/>
      <w:r>
        <w:rPr>
          <w:rFonts w:ascii="Cambria Math" w:eastAsia="Cambria Math" w:hAnsi="Cambria Math" w:cs="Cambria Math"/>
          <w:i/>
          <w:sz w:val="24"/>
          <w:szCs w:val="24"/>
        </w:rPr>
        <w:t xml:space="preserve">Manager in conjunction with the weekly staff meeting. </w:t>
      </w:r>
    </w:p>
    <w:p w14:paraId="1DC80E6E" w14:textId="77777777" w:rsidR="003D7A74" w:rsidRDefault="00310EF5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Pay is 13% commission, payable at the end of the semester. Commission increases to 15% when the advertising associate contracts $1,500 in ads. </w:t>
      </w:r>
    </w:p>
    <w:p w14:paraId="1EDE668F" w14:textId="1DE55D95" w:rsidR="003D7A74" w:rsidRDefault="00310EF5">
      <w:pPr>
        <w:widowControl w:val="0"/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submit your responses to </w:t>
      </w:r>
      <w:hyperlink r:id="rId5"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>wire@whitman.edu</w:t>
        </w:r>
      </w:hyperlink>
      <w:r>
        <w:rPr>
          <w:rFonts w:ascii="Cambria Math" w:eastAsia="Cambria Math" w:hAnsi="Cambria Math" w:cs="Cambria Math"/>
          <w:sz w:val="24"/>
          <w:szCs w:val="24"/>
        </w:rPr>
        <w:t xml:space="preserve">. Applications accepted on a rolling basis; final deadline is midnight on </w:t>
      </w:r>
      <w:r w:rsidR="009A5632">
        <w:rPr>
          <w:rFonts w:ascii="Cambria Math" w:eastAsia="Cambria Math" w:hAnsi="Cambria Math" w:cs="Cambria Math"/>
          <w:sz w:val="24"/>
          <w:szCs w:val="24"/>
        </w:rPr>
        <w:t>January 19</w:t>
      </w:r>
      <w:r w:rsidR="009A5632" w:rsidRPr="009A5632">
        <w:rPr>
          <w:rFonts w:ascii="Cambria Math" w:eastAsia="Cambria Math" w:hAnsi="Cambria Math" w:cs="Cambria Math"/>
          <w:sz w:val="24"/>
          <w:szCs w:val="24"/>
          <w:vertAlign w:val="superscript"/>
        </w:rPr>
        <w:t>th</w:t>
      </w:r>
      <w:r w:rsidR="009A5632">
        <w:rPr>
          <w:rFonts w:ascii="Cambria Math" w:eastAsia="Cambria Math" w:hAnsi="Cambria Math" w:cs="Cambria Math"/>
          <w:sz w:val="24"/>
          <w:szCs w:val="24"/>
        </w:rPr>
        <w:t xml:space="preserve"> at midnight</w:t>
      </w:r>
      <w:r>
        <w:rPr>
          <w:rFonts w:ascii="Cambria Math" w:eastAsia="Cambria Math" w:hAnsi="Cambria Math" w:cs="Cambria Math"/>
          <w:sz w:val="24"/>
          <w:szCs w:val="24"/>
        </w:rPr>
        <w:t xml:space="preserve">. </w:t>
      </w:r>
    </w:p>
    <w:p w14:paraId="55113232" w14:textId="77777777" w:rsidR="003D7A74" w:rsidRDefault="00310EF5">
      <w:pPr>
        <w:widowControl w:val="0"/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  <w:u w:val="single"/>
        </w:rPr>
        <w:t>Returning staff</w:t>
      </w:r>
      <w:r>
        <w:rPr>
          <w:rFonts w:ascii="Cambria Math" w:eastAsia="Cambria Math" w:hAnsi="Cambria Math" w:cs="Cambria Math"/>
          <w:sz w:val="24"/>
          <w:szCs w:val="24"/>
        </w:rPr>
        <w:t xml:space="preserve">: Please fill out the contact/payroll information and answer the following question </w:t>
      </w:r>
      <w:r>
        <w:rPr>
          <w:rFonts w:ascii="Cambria Math" w:eastAsia="Cambria Math" w:hAnsi="Cambria Math" w:cs="Cambria Math"/>
          <w:b/>
          <w:sz w:val="24"/>
          <w:szCs w:val="24"/>
        </w:rPr>
        <w:t>only</w:t>
      </w:r>
      <w:r>
        <w:rPr>
          <w:rFonts w:ascii="Cambria Math" w:eastAsia="Cambria Math" w:hAnsi="Cambria Math" w:cs="Cambria Math"/>
          <w:sz w:val="24"/>
          <w:szCs w:val="24"/>
        </w:rPr>
        <w:t xml:space="preserve">: Why do you want to continue working for </w:t>
      </w:r>
      <w:r>
        <w:rPr>
          <w:rFonts w:ascii="Cambria Math" w:eastAsia="Cambria Math" w:hAnsi="Cambria Math" w:cs="Cambria Math"/>
          <w:i/>
          <w:sz w:val="24"/>
          <w:szCs w:val="24"/>
        </w:rPr>
        <w:t>The Wire</w:t>
      </w:r>
      <w:r>
        <w:rPr>
          <w:rFonts w:ascii="Cambria Math" w:eastAsia="Cambria Math" w:hAnsi="Cambria Math" w:cs="Cambria Math"/>
          <w:sz w:val="24"/>
          <w:szCs w:val="24"/>
        </w:rPr>
        <w:t>, and what is a goal you have for the coming semester?</w:t>
      </w:r>
    </w:p>
    <w:p w14:paraId="0FBF957D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Name: </w:t>
      </w:r>
      <w:r>
        <w:rPr>
          <w:rFonts w:ascii="Cambria Math" w:eastAsia="Cambria Math" w:hAnsi="Cambria Math" w:cs="Cambria Math"/>
          <w:sz w:val="24"/>
          <w:szCs w:val="24"/>
        </w:rPr>
        <w:tab/>
      </w:r>
    </w:p>
    <w:p w14:paraId="43D69069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Graduating year:</w:t>
      </w:r>
    </w:p>
    <w:p w14:paraId="196EE83C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Phone number: </w:t>
      </w:r>
    </w:p>
    <w:p w14:paraId="4ED00257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Email address: </w:t>
      </w:r>
    </w:p>
    <w:p w14:paraId="1CF69475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 (These questions are for payroll purposes only and will not affect your application.)</w:t>
      </w:r>
    </w:p>
    <w:p w14:paraId="3AA9FF9B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Whitman ID: </w:t>
      </w:r>
    </w:p>
    <w:p w14:paraId="26BFB281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In-state:</w:t>
      </w:r>
      <w:r>
        <w:rPr>
          <w:rFonts w:ascii="Cambria Math" w:eastAsia="Cambria Math" w:hAnsi="Cambria Math" w:cs="Cambria Math"/>
          <w:sz w:val="24"/>
          <w:szCs w:val="24"/>
        </w:rPr>
        <w:tab/>
      </w:r>
      <w:proofErr w:type="gramStart"/>
      <w:r>
        <w:rPr>
          <w:rFonts w:ascii="Cambria Math" w:eastAsia="Cambria Math" w:hAnsi="Cambria Math" w:cs="Cambria Math"/>
          <w:sz w:val="24"/>
          <w:szCs w:val="24"/>
        </w:rPr>
        <w:t>yes</w:t>
      </w:r>
      <w:proofErr w:type="gramEnd"/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232FC67F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Work-study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7ADEC27C" w14:textId="77777777" w:rsidR="003D7A74" w:rsidRDefault="003D7A74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4ED812C5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Why do you want to work for 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The Wire </w:t>
      </w:r>
      <w:r>
        <w:rPr>
          <w:rFonts w:ascii="Cambria Math" w:eastAsia="Cambria Math" w:hAnsi="Cambria Math" w:cs="Cambria Math"/>
          <w:sz w:val="24"/>
          <w:szCs w:val="24"/>
        </w:rPr>
        <w:t>as an advertising associate?</w:t>
      </w:r>
    </w:p>
    <w:p w14:paraId="5254F5FE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relevant experiences do you have?  Please note any past newspaper or sales experience.</w:t>
      </w:r>
    </w:p>
    <w:p w14:paraId="206DF6BB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Please describe a hypothetical plan for obtaining ads for </w:t>
      </w:r>
      <w:r>
        <w:rPr>
          <w:rFonts w:ascii="Cambria Math" w:eastAsia="Cambria Math" w:hAnsi="Cambria Math" w:cs="Cambria Math"/>
          <w:i/>
          <w:sz w:val="24"/>
          <w:szCs w:val="24"/>
        </w:rPr>
        <w:t>The Wire</w:t>
      </w:r>
      <w:r>
        <w:rPr>
          <w:rFonts w:ascii="Cambria Math" w:eastAsia="Cambria Math" w:hAnsi="Cambria Math" w:cs="Cambria Math"/>
          <w:sz w:val="24"/>
          <w:szCs w:val="24"/>
        </w:rPr>
        <w:t xml:space="preserve">, both for the weekly newspaper and the quarterly magazine, </w:t>
      </w:r>
      <w:r>
        <w:rPr>
          <w:rFonts w:ascii="Cambria Math" w:eastAsia="Cambria Math" w:hAnsi="Cambria Math" w:cs="Cambria Math"/>
          <w:i/>
          <w:sz w:val="24"/>
          <w:szCs w:val="24"/>
        </w:rPr>
        <w:t>The Circuit</w:t>
      </w:r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359F152A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What other activities will you be involved in this semester, and how much of a weekly time commitment are these activities? How heavy is your academic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courseload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 xml:space="preserve"> for this semester</w:t>
      </w:r>
      <w:r>
        <w:rPr>
          <w:rFonts w:ascii="Cambria Math" w:eastAsia="Cambria Math" w:hAnsi="Cambria Math" w:cs="Cambria Math"/>
        </w:rPr>
        <w:t>?</w:t>
      </w:r>
    </w:p>
    <w:p w14:paraId="32FBACB3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 attach a résumé.</w:t>
      </w:r>
    </w:p>
    <w:sectPr w:rsidR="003D7A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93806"/>
    <w:multiLevelType w:val="multilevel"/>
    <w:tmpl w:val="EED4BF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A74"/>
    <w:rsid w:val="00001B74"/>
    <w:rsid w:val="00310EF5"/>
    <w:rsid w:val="003D7A74"/>
    <w:rsid w:val="0048555E"/>
    <w:rsid w:val="007F0BC8"/>
    <w:rsid w:val="009A5632"/>
    <w:rsid w:val="00BC6524"/>
    <w:rsid w:val="00D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86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re@whitm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Macintosh Word</Application>
  <DocSecurity>0</DocSecurity>
  <Lines>13</Lines>
  <Paragraphs>3</Paragraphs>
  <ScaleCrop>false</ScaleCrop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Tywen Kelly</cp:lastModifiedBy>
  <cp:revision>8</cp:revision>
  <dcterms:created xsi:type="dcterms:W3CDTF">2017-11-27T00:13:00Z</dcterms:created>
  <dcterms:modified xsi:type="dcterms:W3CDTF">2017-12-07T00:31:00Z</dcterms:modified>
</cp:coreProperties>
</file>