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39B89" w14:textId="77777777" w:rsidR="00E15148" w:rsidRDefault="00E15148" w:rsidP="00E15148">
      <w:pPr>
        <w:rPr>
          <w:rFonts w:ascii="Cambria Math" w:hAnsi="Cambria Math"/>
          <w:b/>
          <w:smallCaps/>
          <w:sz w:val="32"/>
          <w:szCs w:val="32"/>
        </w:rPr>
      </w:pPr>
      <w:r>
        <w:rPr>
          <w:rFonts w:ascii="Cambria Math" w:hAnsi="Cambria Math"/>
          <w:b/>
          <w:smallCaps/>
          <w:sz w:val="32"/>
          <w:szCs w:val="32"/>
        </w:rPr>
        <w:t>Advertising manager</w:t>
      </w:r>
    </w:p>
    <w:p w14:paraId="6362CEE1" w14:textId="4BDF63E6" w:rsidR="00E15148" w:rsidRDefault="001801D2" w:rsidP="00E15148">
      <w:pPr>
        <w:rPr>
          <w:rFonts w:ascii="Cambria Math" w:hAnsi="Cambria Math"/>
          <w:b/>
          <w:smallCaps/>
          <w:sz w:val="26"/>
        </w:rPr>
      </w:pPr>
      <w:r>
        <w:rPr>
          <w:rFonts w:ascii="Cambria Math" w:hAnsi="Cambria Math"/>
          <w:b/>
          <w:smallCaps/>
          <w:sz w:val="26"/>
        </w:rPr>
        <w:t>FALL 2017</w:t>
      </w:r>
    </w:p>
    <w:p w14:paraId="60A76E2B" w14:textId="77777777" w:rsidR="00E15148" w:rsidRDefault="00E15148" w:rsidP="00E15148">
      <w:pPr>
        <w:jc w:val="center"/>
        <w:rPr>
          <w:rFonts w:ascii="Cambria Math" w:hAnsi="Cambria Math"/>
          <w:sz w:val="12"/>
        </w:rPr>
      </w:pPr>
    </w:p>
    <w:p w14:paraId="123A5F0F" w14:textId="77777777" w:rsidR="00E15148" w:rsidRDefault="00E15148" w:rsidP="00E15148">
      <w:pPr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</w:t>
      </w:r>
    </w:p>
    <w:p w14:paraId="645D8A74" w14:textId="77777777" w:rsidR="00E15148" w:rsidRDefault="00E15148" w:rsidP="00E15148">
      <w:pPr>
        <w:rPr>
          <w:rFonts w:ascii="Cambria Math" w:hAnsi="Cambria Math"/>
          <w:sz w:val="16"/>
        </w:rPr>
      </w:pPr>
    </w:p>
    <w:p w14:paraId="73957355" w14:textId="77777777" w:rsidR="00F21450" w:rsidRPr="00F63A6F" w:rsidRDefault="00040524" w:rsidP="00F21450">
      <w:pPr>
        <w:rPr>
          <w:rFonts w:ascii="Cambria Math" w:hAnsi="Cambria Math" w:cs="Arial"/>
          <w:color w:val="222222"/>
        </w:rPr>
      </w:pPr>
      <w:r w:rsidRPr="0047303D">
        <w:rPr>
          <w:rFonts w:ascii="Cambria Math" w:hAnsi="Cambria Math" w:cs="Times New Roman"/>
          <w:i/>
          <w:iCs/>
          <w:color w:val="222222"/>
        </w:rPr>
        <w:t>The Advertising Manager oversees the Advertising A</w:t>
      </w:r>
      <w:r w:rsidR="00F21450" w:rsidRPr="0047303D">
        <w:rPr>
          <w:rFonts w:ascii="Cambria Math" w:hAnsi="Cambria Math" w:cs="Times New Roman"/>
          <w:i/>
          <w:iCs/>
          <w:color w:val="222222"/>
        </w:rPr>
        <w:t>ssocia</w:t>
      </w:r>
      <w:r w:rsidRPr="0047303D">
        <w:rPr>
          <w:rFonts w:ascii="Cambria Math" w:hAnsi="Cambria Math" w:cs="Times New Roman"/>
          <w:i/>
          <w:iCs/>
          <w:color w:val="222222"/>
        </w:rPr>
        <w:t xml:space="preserve">tes and reports to the </w:t>
      </w:r>
      <w:r w:rsidR="0047303D" w:rsidRPr="00F63A6F">
        <w:rPr>
          <w:rFonts w:ascii="Cambria Math" w:hAnsi="Cambria Math" w:cs="Times New Roman"/>
          <w:i/>
          <w:iCs/>
          <w:color w:val="222222"/>
        </w:rPr>
        <w:t xml:space="preserve">Business Manager and the </w:t>
      </w:r>
      <w:r w:rsidRPr="00F63A6F">
        <w:rPr>
          <w:rFonts w:ascii="Cambria Math" w:hAnsi="Cambria Math" w:cs="Times New Roman"/>
          <w:i/>
          <w:iCs/>
          <w:color w:val="222222"/>
        </w:rPr>
        <w:t>Editor-in-Chief.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 xml:space="preserve"> This position is responsible for coordinating efforts to reach out to local Walla Walla businesses as well as national advertisers, throu</w:t>
      </w:r>
      <w:r w:rsidR="001B7CB5" w:rsidRPr="00F63A6F">
        <w:rPr>
          <w:rFonts w:ascii="Cambria Math" w:hAnsi="Cambria Math" w:cs="Times New Roman"/>
          <w:i/>
          <w:iCs/>
          <w:color w:val="222222"/>
        </w:rPr>
        <w:t>gh a national ad company.  The Advertising M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 xml:space="preserve">anager </w:t>
      </w:r>
      <w:r w:rsidR="0047303D" w:rsidRPr="00F63A6F">
        <w:rPr>
          <w:rFonts w:ascii="Cambria Math" w:hAnsi="Cambria Math" w:cs="Times New Roman"/>
          <w:i/>
          <w:iCs/>
          <w:color w:val="222222"/>
        </w:rPr>
        <w:t xml:space="preserve">is 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>also the creative force and manager of all special issues geared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 xml:space="preserve"> at promoting advertising, including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 xml:space="preserve"> a Parents Weekend issue and Graduati</w:t>
      </w:r>
      <w:r w:rsidR="00311383" w:rsidRPr="00F63A6F">
        <w:rPr>
          <w:rFonts w:ascii="Cambria Math" w:hAnsi="Cambria Math" w:cs="Times New Roman"/>
          <w:i/>
          <w:iCs/>
          <w:color w:val="222222"/>
        </w:rPr>
        <w:t>on issue. The advertising manager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 xml:space="preserve"> is also responsible for coordinating and expanding </w:t>
      </w:r>
      <w:r w:rsidR="003F188A" w:rsidRPr="00F63A6F">
        <w:rPr>
          <w:rFonts w:ascii="Cambria Math" w:hAnsi="Cambria Math" w:cs="Times New Roman"/>
          <w:i/>
          <w:iCs/>
          <w:color w:val="222222"/>
        </w:rPr>
        <w:t>t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>he</w:t>
      </w:r>
      <w:r w:rsidR="007B128C" w:rsidRPr="00F63A6F">
        <w:rPr>
          <w:rFonts w:ascii="Cambria Math" w:hAnsi="Cambria Math" w:cs="Times New Roman"/>
          <w:iCs/>
          <w:color w:val="222222"/>
        </w:rPr>
        <w:t xml:space="preserve"> 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>Pioneer’s online advertising effo</w:t>
      </w:r>
      <w:r w:rsidR="003F188A" w:rsidRPr="00F63A6F">
        <w:rPr>
          <w:rFonts w:ascii="Cambria Math" w:hAnsi="Cambria Math" w:cs="Times New Roman"/>
          <w:i/>
          <w:iCs/>
          <w:color w:val="222222"/>
        </w:rPr>
        <w:t xml:space="preserve">rts, as well as advertising in 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 xml:space="preserve">our magazine, </w:t>
      </w:r>
      <w:r w:rsidR="003F188A" w:rsidRPr="00F63A6F">
        <w:rPr>
          <w:rFonts w:ascii="Cambria Math" w:hAnsi="Cambria Math" w:cs="Times New Roman"/>
          <w:i/>
          <w:iCs/>
          <w:color w:val="222222"/>
        </w:rPr>
        <w:t>t</w:t>
      </w:r>
      <w:r w:rsidR="007B128C" w:rsidRPr="00F63A6F">
        <w:rPr>
          <w:rFonts w:ascii="Cambria Math" w:hAnsi="Cambria Math" w:cs="Times New Roman"/>
          <w:i/>
          <w:iCs/>
          <w:color w:val="222222"/>
        </w:rPr>
        <w:t>he</w:t>
      </w:r>
      <w:r w:rsidR="007B128C" w:rsidRPr="00F63A6F">
        <w:rPr>
          <w:rFonts w:ascii="Cambria Math" w:hAnsi="Cambria Math" w:cs="Times New Roman"/>
          <w:iCs/>
          <w:color w:val="222222"/>
        </w:rPr>
        <w:t xml:space="preserve"> Circuit. 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 xml:space="preserve">In addition, the </w:t>
      </w:r>
      <w:r w:rsidRPr="00F63A6F">
        <w:rPr>
          <w:rFonts w:ascii="Cambria Math" w:hAnsi="Cambria Math" w:cs="Times New Roman"/>
          <w:i/>
          <w:iCs/>
          <w:color w:val="222222"/>
        </w:rPr>
        <w:t>Advertising M</w:t>
      </w:r>
      <w:r w:rsidR="003F188A" w:rsidRPr="00F63A6F">
        <w:rPr>
          <w:rFonts w:ascii="Cambria Math" w:hAnsi="Cambria Math" w:cs="Times New Roman"/>
          <w:i/>
          <w:iCs/>
          <w:color w:val="222222"/>
        </w:rPr>
        <w:t xml:space="preserve">anager is </w:t>
      </w:r>
      <w:r w:rsidR="00F21450" w:rsidRPr="00F63A6F">
        <w:rPr>
          <w:rFonts w:ascii="Cambria Math" w:hAnsi="Cambria Math" w:cs="Times New Roman"/>
          <w:i/>
          <w:iCs/>
          <w:color w:val="222222"/>
        </w:rPr>
        <w:t>responsible for some accounting in reference to advertising and contracts billing.</w:t>
      </w:r>
    </w:p>
    <w:p w14:paraId="477672FF" w14:textId="77777777" w:rsidR="00F21450" w:rsidRPr="00F63A6F" w:rsidRDefault="00F21450" w:rsidP="00F21450">
      <w:pPr>
        <w:rPr>
          <w:rFonts w:ascii="Cambria Math" w:hAnsi="Cambria Math" w:cs="Arial"/>
          <w:color w:val="222222"/>
        </w:rPr>
      </w:pPr>
    </w:p>
    <w:p w14:paraId="262688DD" w14:textId="77777777" w:rsidR="00040524" w:rsidRPr="00F63A6F" w:rsidRDefault="00F21450" w:rsidP="00F21450">
      <w:pPr>
        <w:rPr>
          <w:rFonts w:ascii="Cambria Math" w:hAnsi="Cambria Math" w:cs="Times New Roman"/>
          <w:i/>
          <w:iCs/>
          <w:color w:val="222222"/>
        </w:rPr>
      </w:pPr>
      <w:r w:rsidRPr="00F63A6F">
        <w:rPr>
          <w:rFonts w:ascii="Cambria Math" w:hAnsi="Cambria Math" w:cs="Times New Roman"/>
          <w:i/>
          <w:iCs/>
          <w:color w:val="222222"/>
        </w:rPr>
        <w:t>This position works largely independently. The ideal candidate will be business-minded with strong creative abilities, self-motivated and competent, have excellent communication and interpersonal skills, a strong leadership capacity and ability to manage a staff of associates. Microsoft Word and Excel experience is strongly recommended. </w:t>
      </w:r>
    </w:p>
    <w:p w14:paraId="2F5D532A" w14:textId="77777777" w:rsidR="00040524" w:rsidRPr="00F63A6F" w:rsidRDefault="00040524" w:rsidP="00F21450">
      <w:pPr>
        <w:rPr>
          <w:rFonts w:ascii="Cambria Math" w:hAnsi="Cambria Math" w:cs="Times New Roman"/>
          <w:i/>
          <w:iCs/>
          <w:color w:val="222222"/>
        </w:rPr>
      </w:pPr>
    </w:p>
    <w:p w14:paraId="2A4C33AC" w14:textId="1791B322" w:rsidR="0047303D" w:rsidRPr="00F63A6F" w:rsidRDefault="0047303D" w:rsidP="0047303D">
      <w:pPr>
        <w:rPr>
          <w:rFonts w:ascii="Cambria Math" w:hAnsi="Cambria Math"/>
        </w:rPr>
      </w:pPr>
      <w:r w:rsidRPr="00F63A6F">
        <w:rPr>
          <w:rFonts w:ascii="Cambria Math" w:hAnsi="Cambria Math" w:cs="Arial"/>
          <w:color w:val="222222"/>
        </w:rPr>
        <w:t>Please submit the answers to these questions in addition to a résum</w:t>
      </w:r>
      <w:r w:rsidRPr="00F63A6F">
        <w:rPr>
          <w:rFonts w:ascii="Cambria Math" w:hAnsi="Cambria Math" w:cs="Lucida Grande"/>
        </w:rPr>
        <w:t>é</w:t>
      </w:r>
      <w:r w:rsidRPr="00F63A6F">
        <w:rPr>
          <w:rFonts w:ascii="Cambria Math" w:hAnsi="Cambria Math" w:cs="Arial"/>
          <w:color w:val="222222"/>
        </w:rPr>
        <w:t xml:space="preserve"> to </w:t>
      </w:r>
      <w:hyperlink r:id="rId7" w:history="1">
        <w:r w:rsidR="001801D2" w:rsidRPr="00F63A6F">
          <w:rPr>
            <w:rStyle w:val="Hyperlink"/>
            <w:rFonts w:ascii="Cambria Math" w:hAnsi="Cambria Math" w:cs="Arial"/>
          </w:rPr>
          <w:t>wire@whitman.edu</w:t>
        </w:r>
      </w:hyperlink>
      <w:r w:rsidRPr="00F63A6F">
        <w:rPr>
          <w:rFonts w:ascii="Cambria Math" w:hAnsi="Cambria Math" w:cs="Arial"/>
          <w:color w:val="222222"/>
        </w:rPr>
        <w:t xml:space="preserve"> by midnight on </w:t>
      </w:r>
      <w:r w:rsidR="00896076">
        <w:rPr>
          <w:rFonts w:ascii="Cambria Math" w:hAnsi="Cambria Math" w:cs="Arial"/>
          <w:color w:val="222222"/>
        </w:rPr>
        <w:t>Monday</w:t>
      </w:r>
      <w:r w:rsidR="00896076" w:rsidRPr="00F63A6F">
        <w:rPr>
          <w:rFonts w:ascii="Cambria Math" w:hAnsi="Cambria Math" w:cs="Arial"/>
          <w:color w:val="222222"/>
        </w:rPr>
        <w:t xml:space="preserve">, May </w:t>
      </w:r>
      <w:r w:rsidR="00896076">
        <w:rPr>
          <w:rFonts w:ascii="Cambria Math" w:hAnsi="Cambria Math" w:cs="Arial"/>
          <w:color w:val="222222"/>
        </w:rPr>
        <w:t>1</w:t>
      </w:r>
      <w:r w:rsidR="00896076" w:rsidRPr="006879B0">
        <w:rPr>
          <w:rFonts w:ascii="Cambria Math" w:hAnsi="Cambria Math" w:cs="Arial"/>
          <w:color w:val="222222"/>
          <w:vertAlign w:val="superscript"/>
        </w:rPr>
        <w:t>st</w:t>
      </w:r>
      <w:r w:rsidR="00896076">
        <w:rPr>
          <w:rFonts w:ascii="Cambria" w:hAnsi="Cambria"/>
          <w:color w:val="222222"/>
        </w:rPr>
        <w:t>.</w:t>
      </w:r>
      <w:bookmarkStart w:id="0" w:name="_GoBack"/>
      <w:bookmarkEnd w:id="0"/>
    </w:p>
    <w:p w14:paraId="486716EA" w14:textId="77777777" w:rsidR="00040524" w:rsidRPr="00F63A6F" w:rsidRDefault="00040524" w:rsidP="00F21450">
      <w:pPr>
        <w:rPr>
          <w:rFonts w:ascii="Cambria Math" w:hAnsi="Cambria Math" w:cs="Times New Roman"/>
          <w:i/>
          <w:iCs/>
          <w:color w:val="222222"/>
        </w:rPr>
      </w:pPr>
      <w:r w:rsidRPr="00F63A6F">
        <w:rPr>
          <w:rFonts w:ascii="Cambria Math" w:hAnsi="Cambria Math" w:cs="Times New Roman"/>
          <w:i/>
          <w:iCs/>
          <w:color w:val="222222"/>
        </w:rPr>
        <w:t xml:space="preserve"> </w:t>
      </w:r>
    </w:p>
    <w:p w14:paraId="35E6E926" w14:textId="77777777" w:rsidR="00040524" w:rsidRPr="00F63A6F" w:rsidRDefault="00040524" w:rsidP="00040524">
      <w:pPr>
        <w:rPr>
          <w:rFonts w:ascii="Cambria Math" w:hAnsi="Cambria Math"/>
        </w:rPr>
      </w:pPr>
      <w:r w:rsidRPr="00F63A6F">
        <w:rPr>
          <w:rFonts w:ascii="Cambria Math" w:hAnsi="Cambria Math"/>
        </w:rPr>
        <w:t>Name: ________________________</w:t>
      </w:r>
    </w:p>
    <w:p w14:paraId="768B1DFC" w14:textId="77777777" w:rsidR="00040524" w:rsidRPr="00F63A6F" w:rsidRDefault="00040524" w:rsidP="00040524">
      <w:pPr>
        <w:rPr>
          <w:rFonts w:ascii="Cambria Math" w:hAnsi="Cambria Math"/>
        </w:rPr>
      </w:pPr>
      <w:r w:rsidRPr="00F63A6F">
        <w:rPr>
          <w:rFonts w:ascii="Cambria Math" w:hAnsi="Cambria Math"/>
        </w:rPr>
        <w:t>Class Year: ________________________</w:t>
      </w:r>
    </w:p>
    <w:p w14:paraId="520A3BD1" w14:textId="77777777" w:rsidR="00040524" w:rsidRPr="00F63A6F" w:rsidRDefault="00040524" w:rsidP="00040524">
      <w:pPr>
        <w:rPr>
          <w:rFonts w:ascii="Cambria Math" w:hAnsi="Cambria Math"/>
        </w:rPr>
      </w:pPr>
      <w:r w:rsidRPr="00F63A6F">
        <w:rPr>
          <w:rFonts w:ascii="Cambria Math" w:hAnsi="Cambria Math"/>
        </w:rPr>
        <w:t>Email: _______________________</w:t>
      </w:r>
    </w:p>
    <w:p w14:paraId="6DA590B9" w14:textId="77777777" w:rsidR="00040524" w:rsidRPr="00F63A6F" w:rsidRDefault="00040524" w:rsidP="00040524">
      <w:pPr>
        <w:rPr>
          <w:rFonts w:ascii="Cambria Math" w:hAnsi="Cambria Math"/>
        </w:rPr>
      </w:pPr>
    </w:p>
    <w:p w14:paraId="03ADF435" w14:textId="29D07F20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 xml:space="preserve">Why do you want to be the Advertising Manager of </w:t>
      </w:r>
      <w:proofErr w:type="gramStart"/>
      <w:r w:rsidRPr="00F63A6F">
        <w:rPr>
          <w:rFonts w:ascii="Cambria Math" w:hAnsi="Cambria Math"/>
          <w:i/>
        </w:rPr>
        <w:t>The</w:t>
      </w:r>
      <w:proofErr w:type="gramEnd"/>
      <w:r w:rsidRPr="00F63A6F">
        <w:rPr>
          <w:rFonts w:ascii="Cambria Math" w:hAnsi="Cambria Math"/>
          <w:i/>
        </w:rPr>
        <w:t xml:space="preserve"> </w:t>
      </w:r>
      <w:r w:rsidR="001801D2" w:rsidRPr="00F63A6F">
        <w:rPr>
          <w:rFonts w:ascii="Cambria Math" w:hAnsi="Cambria Math"/>
          <w:i/>
        </w:rPr>
        <w:t>Whitman Wire</w:t>
      </w:r>
      <w:r w:rsidRPr="00F63A6F">
        <w:rPr>
          <w:rFonts w:ascii="Cambria Math" w:hAnsi="Cambria Math"/>
        </w:rPr>
        <w:t>?</w:t>
      </w:r>
    </w:p>
    <w:p w14:paraId="437E576A" w14:textId="77777777" w:rsidR="00040524" w:rsidRPr="00F63A6F" w:rsidRDefault="00040524" w:rsidP="00040524">
      <w:pPr>
        <w:rPr>
          <w:rFonts w:ascii="Cambria Math" w:hAnsi="Cambria Math"/>
        </w:rPr>
      </w:pPr>
    </w:p>
    <w:p w14:paraId="60EC6642" w14:textId="77777777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>What makes you uniquely qualified for this position? In other words, why should we pick you instead of someone else?</w:t>
      </w:r>
    </w:p>
    <w:p w14:paraId="681BC944" w14:textId="77777777" w:rsidR="00040524" w:rsidRPr="00F63A6F" w:rsidRDefault="00040524" w:rsidP="00040524">
      <w:pPr>
        <w:rPr>
          <w:rFonts w:ascii="Cambria Math" w:hAnsi="Cambria Math"/>
        </w:rPr>
      </w:pPr>
    </w:p>
    <w:p w14:paraId="0D052700" w14:textId="77777777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>Please describe any other experience you have that would help you be a successful Advertising Manager. Especially describe any leadership or sales experience.</w:t>
      </w:r>
    </w:p>
    <w:p w14:paraId="19B5D0B1" w14:textId="77777777" w:rsidR="00040524" w:rsidRPr="00F63A6F" w:rsidRDefault="00040524" w:rsidP="00040524">
      <w:pPr>
        <w:rPr>
          <w:rFonts w:ascii="Cambria Math" w:hAnsi="Cambria Math"/>
        </w:rPr>
      </w:pPr>
    </w:p>
    <w:p w14:paraId="6F13D7C9" w14:textId="77777777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>How would you motivate Advertising Associates to go out to businesses on their own time to get ads for the paper? If you have previously held a manager-level position on the paper what would you do differently this semester?</w:t>
      </w:r>
    </w:p>
    <w:p w14:paraId="674A30C7" w14:textId="77777777" w:rsidR="00040524" w:rsidRPr="00F63A6F" w:rsidRDefault="00040524" w:rsidP="00040524">
      <w:pPr>
        <w:rPr>
          <w:rFonts w:ascii="Cambria Math" w:hAnsi="Cambria Math"/>
        </w:rPr>
      </w:pPr>
    </w:p>
    <w:p w14:paraId="243E3EC0" w14:textId="58E1693B" w:rsidR="00040524" w:rsidRPr="00F63A6F" w:rsidRDefault="00040524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 xml:space="preserve">What special advertising schemes, if any, do you think </w:t>
      </w:r>
      <w:r w:rsidR="00F63A6F" w:rsidRPr="00F63A6F">
        <w:rPr>
          <w:rFonts w:ascii="Cambria Math" w:hAnsi="Cambria Math"/>
          <w:i/>
        </w:rPr>
        <w:t>The Whitman Wire</w:t>
      </w:r>
      <w:r w:rsidR="00F63A6F" w:rsidRPr="00F63A6F">
        <w:rPr>
          <w:rFonts w:ascii="Cambria Math" w:hAnsi="Cambria Math"/>
        </w:rPr>
        <w:t xml:space="preserve"> </w:t>
      </w:r>
      <w:r w:rsidRPr="00F63A6F">
        <w:rPr>
          <w:rFonts w:ascii="Cambria Math" w:hAnsi="Cambria Math"/>
        </w:rPr>
        <w:t xml:space="preserve">should think about implementing to increase revenue for the paper (i.e. Parent ads for Graduation, the map for Admitted Students day, etc.)? Again, if </w:t>
      </w:r>
      <w:r w:rsidRPr="00F63A6F">
        <w:rPr>
          <w:rFonts w:ascii="Cambria Math" w:hAnsi="Cambria Math"/>
        </w:rPr>
        <w:lastRenderedPageBreak/>
        <w:t>you have previously worked in a manager-level position on the paper what would you do differently or add this semester to increase revenue?</w:t>
      </w:r>
    </w:p>
    <w:p w14:paraId="02FA1A47" w14:textId="77777777" w:rsidR="00D0587A" w:rsidRPr="00F63A6F" w:rsidRDefault="00D0587A" w:rsidP="00D0587A">
      <w:pPr>
        <w:ind w:left="720"/>
        <w:rPr>
          <w:rFonts w:ascii="Cambria Math" w:hAnsi="Cambria Math"/>
        </w:rPr>
      </w:pPr>
    </w:p>
    <w:p w14:paraId="4FCED70E" w14:textId="63E34F66" w:rsidR="00D0587A" w:rsidRPr="00F63A6F" w:rsidRDefault="00D0587A" w:rsidP="00040524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 xml:space="preserve">How would you expand </w:t>
      </w:r>
      <w:r w:rsidR="00F63A6F" w:rsidRPr="00F63A6F">
        <w:rPr>
          <w:rFonts w:ascii="Cambria Math" w:hAnsi="Cambria Math"/>
          <w:i/>
        </w:rPr>
        <w:t>The Whitman Wire</w:t>
      </w:r>
      <w:r w:rsidR="00F63A6F" w:rsidRPr="00F63A6F">
        <w:rPr>
          <w:rFonts w:ascii="Cambria Math" w:hAnsi="Cambria Math"/>
        </w:rPr>
        <w:t xml:space="preserve">’s </w:t>
      </w:r>
      <w:r w:rsidRPr="00F63A6F">
        <w:rPr>
          <w:rFonts w:ascii="Cambria Math" w:hAnsi="Cambria Math"/>
        </w:rPr>
        <w:t>online advertising?</w:t>
      </w:r>
    </w:p>
    <w:p w14:paraId="4D1D15F2" w14:textId="77777777" w:rsidR="002C2D52" w:rsidRPr="00F63A6F" w:rsidRDefault="002C2D52" w:rsidP="002C2D52">
      <w:pPr>
        <w:ind w:left="720"/>
        <w:rPr>
          <w:rFonts w:ascii="Cambria Math" w:hAnsi="Cambria Math"/>
        </w:rPr>
      </w:pPr>
    </w:p>
    <w:p w14:paraId="6FDFB7EF" w14:textId="4C722370" w:rsidR="002C2D52" w:rsidRPr="00F63A6F" w:rsidRDefault="002C2D52" w:rsidP="002C2D52">
      <w:pPr>
        <w:numPr>
          <w:ilvl w:val="0"/>
          <w:numId w:val="1"/>
        </w:numPr>
        <w:rPr>
          <w:rFonts w:ascii="Cambria Math" w:hAnsi="Cambria Math"/>
        </w:rPr>
      </w:pPr>
      <w:r w:rsidRPr="00F63A6F">
        <w:rPr>
          <w:rFonts w:ascii="Cambria Math" w:hAnsi="Cambria Math"/>
        </w:rPr>
        <w:t>What other activities are you involved in for the Fall</w:t>
      </w:r>
      <w:r w:rsidR="00906AAA" w:rsidRPr="00F63A6F">
        <w:rPr>
          <w:rFonts w:ascii="Cambria Math" w:hAnsi="Cambria Math"/>
        </w:rPr>
        <w:t xml:space="preserve"> ‘15</w:t>
      </w:r>
      <w:r w:rsidRPr="00F63A6F">
        <w:rPr>
          <w:rFonts w:ascii="Cambria Math" w:hAnsi="Cambria Math"/>
        </w:rPr>
        <w:t xml:space="preserve"> </w:t>
      </w:r>
      <w:proofErr w:type="gramStart"/>
      <w:r w:rsidRPr="00F63A6F">
        <w:rPr>
          <w:rFonts w:ascii="Cambria Math" w:hAnsi="Cambria Math"/>
        </w:rPr>
        <w:t>semester</w:t>
      </w:r>
      <w:proofErr w:type="gramEnd"/>
      <w:r w:rsidRPr="00F63A6F">
        <w:rPr>
          <w:rFonts w:ascii="Cambria Math" w:hAnsi="Cambria Math"/>
        </w:rPr>
        <w:t xml:space="preserve">, and how much of a weekly time commitment are these activities? Will these activities interfere with your commitment to </w:t>
      </w:r>
      <w:r w:rsidRPr="00F63A6F">
        <w:rPr>
          <w:rFonts w:ascii="Cambria Math" w:hAnsi="Cambria Math"/>
          <w:i/>
        </w:rPr>
        <w:t>The Pioneer</w:t>
      </w:r>
      <w:r w:rsidRPr="00F63A6F">
        <w:rPr>
          <w:rFonts w:ascii="Cambria Math" w:hAnsi="Cambria Math"/>
        </w:rPr>
        <w:t>?</w:t>
      </w:r>
    </w:p>
    <w:p w14:paraId="74A02F8D" w14:textId="77777777" w:rsidR="002C2D52" w:rsidRPr="00040524" w:rsidRDefault="002C2D52" w:rsidP="002C2D52">
      <w:pPr>
        <w:ind w:left="720"/>
        <w:rPr>
          <w:rFonts w:ascii="Cambria Math" w:hAnsi="Cambria Math"/>
        </w:rPr>
      </w:pPr>
    </w:p>
    <w:p w14:paraId="404D2B6F" w14:textId="77777777" w:rsidR="00040524" w:rsidRPr="00040524" w:rsidRDefault="00040524" w:rsidP="00F21450">
      <w:pPr>
        <w:rPr>
          <w:rFonts w:ascii="Cambria Math" w:hAnsi="Cambria Math" w:cs="Arial"/>
          <w:color w:val="222222"/>
          <w:sz w:val="20"/>
          <w:szCs w:val="20"/>
        </w:rPr>
      </w:pPr>
    </w:p>
    <w:p w14:paraId="6B881ADC" w14:textId="77777777" w:rsidR="00717F49" w:rsidRPr="00040524" w:rsidRDefault="00717F49">
      <w:pPr>
        <w:rPr>
          <w:rFonts w:ascii="Cambria Math" w:hAnsi="Cambria Math"/>
        </w:rPr>
      </w:pPr>
    </w:p>
    <w:sectPr w:rsidR="00717F49" w:rsidRPr="00040524" w:rsidSect="00717F49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32B24" w14:textId="77777777" w:rsidR="00E709D3" w:rsidRDefault="00E709D3" w:rsidP="00717F49">
      <w:r>
        <w:separator/>
      </w:r>
    </w:p>
  </w:endnote>
  <w:endnote w:type="continuationSeparator" w:id="0">
    <w:p w14:paraId="11B4AD34" w14:textId="77777777" w:rsidR="00E709D3" w:rsidRDefault="00E709D3" w:rsidP="0071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72E3E" w14:textId="77777777" w:rsidR="00E709D3" w:rsidRDefault="00E709D3" w:rsidP="00717F49">
      <w:r>
        <w:separator/>
      </w:r>
    </w:p>
  </w:footnote>
  <w:footnote w:type="continuationSeparator" w:id="0">
    <w:p w14:paraId="624419BC" w14:textId="77777777" w:rsidR="00E709D3" w:rsidRDefault="00E709D3" w:rsidP="00717F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6FDE" w14:textId="77777777" w:rsidR="00F21450" w:rsidRPr="00717F49" w:rsidRDefault="00F21450" w:rsidP="00717F49">
    <w:pPr>
      <w:pStyle w:val="Header"/>
      <w:jc w:val="right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F466D"/>
    <w:multiLevelType w:val="hybridMultilevel"/>
    <w:tmpl w:val="D950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49"/>
    <w:rsid w:val="00040524"/>
    <w:rsid w:val="001153B2"/>
    <w:rsid w:val="001801D2"/>
    <w:rsid w:val="001B7CB5"/>
    <w:rsid w:val="001C63C6"/>
    <w:rsid w:val="002C2D52"/>
    <w:rsid w:val="00311383"/>
    <w:rsid w:val="00380961"/>
    <w:rsid w:val="003F188A"/>
    <w:rsid w:val="004157BF"/>
    <w:rsid w:val="0047303D"/>
    <w:rsid w:val="00486ADC"/>
    <w:rsid w:val="006A4C66"/>
    <w:rsid w:val="00717F49"/>
    <w:rsid w:val="007B128C"/>
    <w:rsid w:val="00896076"/>
    <w:rsid w:val="00906AAA"/>
    <w:rsid w:val="00982164"/>
    <w:rsid w:val="009F2E37"/>
    <w:rsid w:val="009F6DB0"/>
    <w:rsid w:val="00D0587A"/>
    <w:rsid w:val="00D25828"/>
    <w:rsid w:val="00E15148"/>
    <w:rsid w:val="00E709D3"/>
    <w:rsid w:val="00E90A9D"/>
    <w:rsid w:val="00EF1848"/>
    <w:rsid w:val="00F21450"/>
    <w:rsid w:val="00F63391"/>
    <w:rsid w:val="00F63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0F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49"/>
  </w:style>
  <w:style w:type="paragraph" w:styleId="Footer">
    <w:name w:val="footer"/>
    <w:basedOn w:val="Normal"/>
    <w:link w:val="FooterChar"/>
    <w:uiPriority w:val="99"/>
    <w:unhideWhenUsed/>
    <w:rsid w:val="00717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49"/>
  </w:style>
  <w:style w:type="character" w:styleId="Hyperlink">
    <w:name w:val="Hyperlink"/>
    <w:basedOn w:val="DefaultParagraphFont"/>
    <w:uiPriority w:val="99"/>
    <w:unhideWhenUsed/>
    <w:rsid w:val="00717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ire@whitman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401</Words>
  <Characters>2287</Characters>
  <Application>Microsoft Macintosh Word</Application>
  <DocSecurity>0</DocSecurity>
  <Lines>19</Lines>
  <Paragraphs>5</Paragraphs>
  <ScaleCrop>false</ScaleCrop>
  <Company>Whitman College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Tywen Kelly</cp:lastModifiedBy>
  <cp:revision>20</cp:revision>
  <cp:lastPrinted>2011-11-30T20:51:00Z</cp:lastPrinted>
  <dcterms:created xsi:type="dcterms:W3CDTF">2011-11-30T20:48:00Z</dcterms:created>
  <dcterms:modified xsi:type="dcterms:W3CDTF">2017-04-19T23:35:00Z</dcterms:modified>
</cp:coreProperties>
</file>